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EE5D6" w14:textId="7EEC8837" w:rsidR="00290F8C" w:rsidRPr="00605AC8" w:rsidRDefault="00D96CBE" w:rsidP="00290F8C">
      <w:r>
        <w:rPr>
          <w:b/>
          <w:bCs/>
        </w:rPr>
        <w:t>Suunnitelman selostus</w:t>
      </w:r>
      <w:r w:rsidR="000D5DF6">
        <w:rPr>
          <w:b/>
          <w:bCs/>
        </w:rPr>
        <w:t xml:space="preserve"> 27.5.2020</w:t>
      </w:r>
    </w:p>
    <w:p w14:paraId="4164214D" w14:textId="77777777" w:rsidR="00290F8C" w:rsidRDefault="00290F8C" w:rsidP="00290F8C">
      <w:pPr>
        <w:rPr>
          <w:b/>
          <w:bCs/>
        </w:rPr>
      </w:pPr>
    </w:p>
    <w:p w14:paraId="395E69A7" w14:textId="77777777" w:rsidR="00290F8C" w:rsidRDefault="00290F8C" w:rsidP="00290F8C">
      <w:pPr>
        <w:rPr>
          <w:b/>
          <w:bCs/>
        </w:rPr>
      </w:pPr>
      <w:r w:rsidRPr="00290F8C">
        <w:rPr>
          <w:b/>
          <w:bCs/>
        </w:rPr>
        <w:t>LAAJALAHDEN KATUJEN YLEISSUUNNITELMA</w:t>
      </w:r>
      <w:r w:rsidR="00773BB6">
        <w:rPr>
          <w:b/>
          <w:bCs/>
        </w:rPr>
        <w:t>N LUONNOKSET NÄHTÄVILLÄ</w:t>
      </w:r>
    </w:p>
    <w:p w14:paraId="76080DF9" w14:textId="77777777" w:rsidR="00773BB6" w:rsidRDefault="00773BB6" w:rsidP="00773BB6"/>
    <w:p w14:paraId="2E0CEF49" w14:textId="77777777" w:rsidR="00773BB6" w:rsidRPr="00290F8C" w:rsidRDefault="00773BB6" w:rsidP="00773BB6">
      <w:pPr>
        <w:rPr>
          <w:b/>
          <w:bCs/>
        </w:rPr>
      </w:pPr>
      <w:r w:rsidRPr="00290F8C">
        <w:rPr>
          <w:b/>
          <w:bCs/>
        </w:rPr>
        <w:t>Yleissuunnitelma määrittää jatkosuunnittelun reunaehdot</w:t>
      </w:r>
    </w:p>
    <w:p w14:paraId="414497AA" w14:textId="798BC381" w:rsidR="00773BB6" w:rsidRPr="00D96CBE" w:rsidRDefault="00290F8C" w:rsidP="00773BB6">
      <w:pPr>
        <w:rPr>
          <w:i/>
          <w:iCs/>
        </w:rPr>
      </w:pPr>
      <w:r w:rsidRPr="00D96CBE">
        <w:rPr>
          <w:i/>
          <w:iCs/>
        </w:rPr>
        <w:t xml:space="preserve">Laajalahden katujen yleissuunnitelman laatiminen käynnistyi alkuvuonna. </w:t>
      </w:r>
      <w:r w:rsidR="00773BB6" w:rsidRPr="00D96CBE">
        <w:rPr>
          <w:i/>
          <w:iCs/>
        </w:rPr>
        <w:t xml:space="preserve">Suunnitelmassa keskitytään katujen liikenneturvallisuuden sekä </w:t>
      </w:r>
      <w:r w:rsidR="00670260">
        <w:rPr>
          <w:i/>
          <w:iCs/>
        </w:rPr>
        <w:t xml:space="preserve">kevyen liikenteen </w:t>
      </w:r>
      <w:r w:rsidR="00773BB6" w:rsidRPr="00D96CBE">
        <w:rPr>
          <w:i/>
          <w:iCs/>
        </w:rPr>
        <w:t>yhteyksien parantamiseen. Lisäksi arvioidaan melun</w:t>
      </w:r>
      <w:r w:rsidR="009535DE">
        <w:rPr>
          <w:i/>
          <w:iCs/>
        </w:rPr>
        <w:t xml:space="preserve">suojauksen </w:t>
      </w:r>
      <w:r w:rsidR="00773BB6" w:rsidRPr="00D96CBE">
        <w:rPr>
          <w:i/>
          <w:iCs/>
        </w:rPr>
        <w:t xml:space="preserve">tarve, tutkitaan hulevesitilannetta ja hulevesien hallinnan tarvetta </w:t>
      </w:r>
      <w:r w:rsidR="00C9788F">
        <w:rPr>
          <w:i/>
          <w:iCs/>
        </w:rPr>
        <w:t>sekä</w:t>
      </w:r>
      <w:r w:rsidR="00773BB6" w:rsidRPr="00D96CBE">
        <w:rPr>
          <w:i/>
          <w:iCs/>
        </w:rPr>
        <w:t xml:space="preserve"> suunnitellaan </w:t>
      </w:r>
      <w:r w:rsidR="00C9788F">
        <w:rPr>
          <w:i/>
          <w:iCs/>
        </w:rPr>
        <w:t xml:space="preserve">viihtyisää </w:t>
      </w:r>
      <w:r w:rsidR="00773BB6" w:rsidRPr="00D96CBE">
        <w:rPr>
          <w:i/>
          <w:iCs/>
        </w:rPr>
        <w:t>katuympäristöä.</w:t>
      </w:r>
    </w:p>
    <w:p w14:paraId="7F7B2DEB" w14:textId="77777777" w:rsidR="00773BB6" w:rsidRPr="00D96CBE" w:rsidRDefault="00773BB6" w:rsidP="00290F8C">
      <w:pPr>
        <w:rPr>
          <w:i/>
          <w:iCs/>
        </w:rPr>
      </w:pPr>
    </w:p>
    <w:p w14:paraId="339D966B" w14:textId="6E3A89C7" w:rsidR="00290F8C" w:rsidRPr="00D96CBE" w:rsidRDefault="00773BB6" w:rsidP="00290F8C">
      <w:r w:rsidRPr="00D96CBE">
        <w:rPr>
          <w:i/>
          <w:iCs/>
        </w:rPr>
        <w:t xml:space="preserve">Helmikuun lopulla järjestetystä asukastilaisuudesta, Laajalahti ry:n vuosikokouksesta ja Otakantaa.fi-alustalla käydystä vilkkaasta keskustelusta on saatu arvokasta tietoa suunnittelutyön tueksi. </w:t>
      </w:r>
      <w:r w:rsidR="00D96CBE">
        <w:rPr>
          <w:i/>
          <w:iCs/>
        </w:rPr>
        <w:t xml:space="preserve">Nyt nähtävillä oleviin </w:t>
      </w:r>
      <w:r w:rsidR="009535DE">
        <w:rPr>
          <w:i/>
          <w:iCs/>
        </w:rPr>
        <w:t xml:space="preserve">periaatteellisiin </w:t>
      </w:r>
      <w:r w:rsidR="00D96CBE">
        <w:rPr>
          <w:i/>
          <w:iCs/>
        </w:rPr>
        <w:t>suunnitelmaluonnoksiin toivotaan kommentteja ja huomioita</w:t>
      </w:r>
      <w:r w:rsidRPr="00D96CBE">
        <w:rPr>
          <w:i/>
          <w:iCs/>
        </w:rPr>
        <w:t xml:space="preserve"> </w:t>
      </w:r>
      <w:r w:rsidR="009535DE">
        <w:rPr>
          <w:i/>
          <w:iCs/>
          <w:color w:val="FF0000"/>
        </w:rPr>
        <w:t>31.7.</w:t>
      </w:r>
      <w:r w:rsidRPr="00D96CBE">
        <w:rPr>
          <w:i/>
          <w:iCs/>
          <w:color w:val="FF0000"/>
        </w:rPr>
        <w:t xml:space="preserve"> saakka. </w:t>
      </w:r>
      <w:r w:rsidRPr="00D96CBE">
        <w:rPr>
          <w:color w:val="000000" w:themeColor="text1"/>
        </w:rPr>
        <w:t>Koronatilanteen salliessa syksyllä järjestetään vielä toinen asukastyöpaja,</w:t>
      </w:r>
      <w:r w:rsidR="00D96CBE" w:rsidRPr="00D96CBE">
        <w:rPr>
          <w:color w:val="000000" w:themeColor="text1"/>
        </w:rPr>
        <w:t xml:space="preserve"> jossa</w:t>
      </w:r>
      <w:r w:rsidR="009535DE">
        <w:rPr>
          <w:color w:val="000000" w:themeColor="text1"/>
        </w:rPr>
        <w:t xml:space="preserve"> esitellään annettujen kommenttien perusteella </w:t>
      </w:r>
      <w:r w:rsidR="00F23B73">
        <w:rPr>
          <w:color w:val="000000" w:themeColor="text1"/>
        </w:rPr>
        <w:t xml:space="preserve">jatkojalostettuja </w:t>
      </w:r>
      <w:r w:rsidR="009535DE">
        <w:rPr>
          <w:color w:val="000000" w:themeColor="text1"/>
        </w:rPr>
        <w:t>suunnitelmia</w:t>
      </w:r>
      <w:r w:rsidR="00F23B73">
        <w:rPr>
          <w:color w:val="000000" w:themeColor="text1"/>
        </w:rPr>
        <w:t>. Lisäksi</w:t>
      </w:r>
      <w:r w:rsidR="009535DE">
        <w:rPr>
          <w:color w:val="000000" w:themeColor="text1"/>
        </w:rPr>
        <w:t xml:space="preserve"> alueen asukkailla on vielä </w:t>
      </w:r>
      <w:r w:rsidR="00F23B73">
        <w:rPr>
          <w:color w:val="000000" w:themeColor="text1"/>
        </w:rPr>
        <w:t xml:space="preserve">syksyn asukastyöpajassa </w:t>
      </w:r>
      <w:r w:rsidR="009535DE">
        <w:rPr>
          <w:color w:val="000000" w:themeColor="text1"/>
        </w:rPr>
        <w:t>mahdollisuus</w:t>
      </w:r>
      <w:r w:rsidR="00F23B73">
        <w:rPr>
          <w:color w:val="000000" w:themeColor="text1"/>
        </w:rPr>
        <w:t xml:space="preserve"> </w:t>
      </w:r>
      <w:r w:rsidR="009535DE">
        <w:rPr>
          <w:color w:val="000000" w:themeColor="text1"/>
        </w:rPr>
        <w:t>keskustella suunnitelmaratkaisuista kaupungin edustajien ja suunnittelijoiden kanssa.</w:t>
      </w:r>
    </w:p>
    <w:p w14:paraId="3FA05F10" w14:textId="77777777" w:rsidR="00290F8C" w:rsidRDefault="00290F8C" w:rsidP="00290F8C"/>
    <w:p w14:paraId="066BBAA3" w14:textId="77777777" w:rsidR="00290F8C" w:rsidRPr="00290F8C" w:rsidRDefault="00290F8C" w:rsidP="00290F8C">
      <w:pPr>
        <w:rPr>
          <w:b/>
          <w:bCs/>
        </w:rPr>
      </w:pPr>
      <w:r w:rsidRPr="00290F8C">
        <w:rPr>
          <w:b/>
          <w:bCs/>
        </w:rPr>
        <w:t xml:space="preserve">Sujuvuutta liikenteeseen </w:t>
      </w:r>
    </w:p>
    <w:p w14:paraId="6DE3C02D" w14:textId="58C4F0BC" w:rsidR="00290F8C" w:rsidRPr="005B278C" w:rsidRDefault="00290F8C" w:rsidP="00290F8C">
      <w:pPr>
        <w:rPr>
          <w:color w:val="000000" w:themeColor="text1"/>
        </w:rPr>
      </w:pPr>
      <w:r w:rsidRPr="005B278C">
        <w:rPr>
          <w:color w:val="000000" w:themeColor="text1"/>
        </w:rPr>
        <w:t xml:space="preserve">Raide-Jokerin </w:t>
      </w:r>
      <w:r w:rsidR="009535DE">
        <w:rPr>
          <w:color w:val="000000" w:themeColor="text1"/>
        </w:rPr>
        <w:t xml:space="preserve">rakentaminen </w:t>
      </w:r>
      <w:r w:rsidRPr="005B278C">
        <w:rPr>
          <w:color w:val="000000" w:themeColor="text1"/>
        </w:rPr>
        <w:t xml:space="preserve">ja Kehä I:n </w:t>
      </w:r>
      <w:r w:rsidR="009535DE">
        <w:rPr>
          <w:color w:val="000000" w:themeColor="text1"/>
        </w:rPr>
        <w:t>parantaminen</w:t>
      </w:r>
      <w:r w:rsidRPr="005B278C">
        <w:rPr>
          <w:color w:val="000000" w:themeColor="text1"/>
        </w:rPr>
        <w:t xml:space="preserve"> </w:t>
      </w:r>
      <w:r w:rsidR="009535DE">
        <w:rPr>
          <w:color w:val="000000" w:themeColor="text1"/>
        </w:rPr>
        <w:t>ovat aiheuttaneet</w:t>
      </w:r>
      <w:r w:rsidRPr="005B278C">
        <w:rPr>
          <w:color w:val="000000" w:themeColor="text1"/>
        </w:rPr>
        <w:t xml:space="preserve"> tilapäisiä vaikutuksia Laajalahden liikenteeseen. Yleissuunnitelmatyössä on mallinnettu suunnittelualueen katujen liikennemäärät </w:t>
      </w:r>
      <w:r w:rsidR="009535DE">
        <w:rPr>
          <w:color w:val="000000" w:themeColor="text1"/>
        </w:rPr>
        <w:t>vuoden 2018 lähtötilanteessa sekä ennuste</w:t>
      </w:r>
      <w:r w:rsidRPr="005B278C">
        <w:rPr>
          <w:color w:val="000000" w:themeColor="text1"/>
        </w:rPr>
        <w:t>vuosina 2030 ja 2050</w:t>
      </w:r>
      <w:r w:rsidR="00C9788F">
        <w:rPr>
          <w:color w:val="000000" w:themeColor="text1"/>
        </w:rPr>
        <w:t xml:space="preserve"> ohjaamaan alueen suunnitteluratkaisuja.</w:t>
      </w:r>
    </w:p>
    <w:p w14:paraId="55506AB1" w14:textId="77777777" w:rsidR="00290F8C" w:rsidRPr="005B278C" w:rsidRDefault="00290F8C" w:rsidP="00290F8C">
      <w:pPr>
        <w:rPr>
          <w:color w:val="000000" w:themeColor="text1"/>
        </w:rPr>
      </w:pPr>
    </w:p>
    <w:p w14:paraId="7CC37630" w14:textId="111E0FA4" w:rsidR="00232269" w:rsidRDefault="00232269" w:rsidP="00290F8C">
      <w:pPr>
        <w:rPr>
          <w:color w:val="000000" w:themeColor="text1"/>
        </w:rPr>
      </w:pPr>
      <w:r>
        <w:rPr>
          <w:color w:val="000000" w:themeColor="text1"/>
        </w:rPr>
        <w:t>N</w:t>
      </w:r>
      <w:r w:rsidR="00290F8C" w:rsidRPr="005B278C">
        <w:rPr>
          <w:color w:val="000000" w:themeColor="text1"/>
        </w:rPr>
        <w:t xml:space="preserve">ykyinen </w:t>
      </w:r>
      <w:r w:rsidR="00F23B73">
        <w:rPr>
          <w:color w:val="000000" w:themeColor="text1"/>
        </w:rPr>
        <w:t xml:space="preserve">etelä-pohjoissuuntainen </w:t>
      </w:r>
      <w:r w:rsidR="00290F8C" w:rsidRPr="005B278C">
        <w:rPr>
          <w:color w:val="000000" w:themeColor="text1"/>
        </w:rPr>
        <w:t>pyöräilyn pääreitti</w:t>
      </w:r>
      <w:r>
        <w:rPr>
          <w:color w:val="000000" w:themeColor="text1"/>
        </w:rPr>
        <w:t xml:space="preserve"> kulkee Kirvuntiellä ja Muolaantiellä. </w:t>
      </w:r>
      <w:r w:rsidR="00290F8C" w:rsidRPr="005B278C">
        <w:rPr>
          <w:color w:val="000000" w:themeColor="text1"/>
        </w:rPr>
        <w:t xml:space="preserve">Turvesuontiellä </w:t>
      </w:r>
      <w:r>
        <w:rPr>
          <w:color w:val="000000" w:themeColor="text1"/>
        </w:rPr>
        <w:t xml:space="preserve">kulkee pyöräilyn </w:t>
      </w:r>
      <w:r w:rsidR="00F23B73">
        <w:rPr>
          <w:color w:val="000000" w:themeColor="text1"/>
        </w:rPr>
        <w:t xml:space="preserve">itä-länsisuuntainen </w:t>
      </w:r>
      <w:r w:rsidR="00290F8C" w:rsidRPr="005B278C">
        <w:rPr>
          <w:color w:val="000000" w:themeColor="text1"/>
        </w:rPr>
        <w:t>seutureitti</w:t>
      </w:r>
      <w:r>
        <w:rPr>
          <w:color w:val="000000" w:themeColor="text1"/>
        </w:rPr>
        <w:t xml:space="preserve">. Erityisesti näillä reiteillä pyöräliikenteen sujuvuuteen panostetaan toimivilla suunnitelmaratkaisuilla. Kirvuntielle ja Muolaantielle on suunniteltu yksisuuntaiset </w:t>
      </w:r>
      <w:r w:rsidR="00AF125C">
        <w:rPr>
          <w:color w:val="000000" w:themeColor="text1"/>
        </w:rPr>
        <w:t xml:space="preserve">1,5 m leveät </w:t>
      </w:r>
      <w:r>
        <w:rPr>
          <w:color w:val="000000" w:themeColor="text1"/>
        </w:rPr>
        <w:t>pyöräkaistat ajoradan molemmin puolin välille Kyyrölänkuja- Veteraanipolku. Pyöräkaistat on katualueen kapeuden vuoksi sijoitettu ajoradan tasoon.</w:t>
      </w:r>
      <w:r w:rsidR="00533674">
        <w:rPr>
          <w:color w:val="000000" w:themeColor="text1"/>
        </w:rPr>
        <w:t xml:space="preserve"> </w:t>
      </w:r>
      <w:r>
        <w:rPr>
          <w:color w:val="000000" w:themeColor="text1"/>
        </w:rPr>
        <w:t>Turvesuontielle on suunniteltu kadun molemmille puolille erote</w:t>
      </w:r>
      <w:r w:rsidR="001E38F9">
        <w:rPr>
          <w:color w:val="000000" w:themeColor="text1"/>
        </w:rPr>
        <w:t>tut</w:t>
      </w:r>
      <w:r>
        <w:rPr>
          <w:color w:val="000000" w:themeColor="text1"/>
        </w:rPr>
        <w:t xml:space="preserve"> jalankulku- ja pyörätiet. Turvesuontien ja Kirvuntien liittymässä sivusuunnille on varattu tilaa pyörätaskuille</w:t>
      </w:r>
      <w:r w:rsidR="001E38F9">
        <w:rPr>
          <w:color w:val="000000" w:themeColor="text1"/>
        </w:rPr>
        <w:t>,</w:t>
      </w:r>
      <w:r>
        <w:rPr>
          <w:color w:val="000000" w:themeColor="text1"/>
        </w:rPr>
        <w:t xml:space="preserve"> ja pääsuunnalle p</w:t>
      </w:r>
      <w:r w:rsidR="00DC512A">
        <w:rPr>
          <w:color w:val="000000" w:themeColor="text1"/>
        </w:rPr>
        <w:t>itkää käännöstä palveleva pyöräilijän odotustila.</w:t>
      </w:r>
      <w:r>
        <w:rPr>
          <w:color w:val="000000" w:themeColor="text1"/>
        </w:rPr>
        <w:t xml:space="preserve"> </w:t>
      </w:r>
      <w:r w:rsidR="00655689">
        <w:rPr>
          <w:color w:val="000000" w:themeColor="text1"/>
        </w:rPr>
        <w:t>Kehä I:n varrella kulkee muiden hankkeiden yhteydessä baanaksi parannettava pyöräily-yhteys.</w:t>
      </w:r>
    </w:p>
    <w:p w14:paraId="17CEC71E" w14:textId="77777777" w:rsidR="00232269" w:rsidRDefault="00232269" w:rsidP="00290F8C">
      <w:pPr>
        <w:rPr>
          <w:color w:val="000000" w:themeColor="text1"/>
        </w:rPr>
      </w:pPr>
    </w:p>
    <w:p w14:paraId="0919FB52" w14:textId="716DC623" w:rsidR="00D2792C" w:rsidRDefault="00232269" w:rsidP="00290F8C">
      <w:pPr>
        <w:rPr>
          <w:color w:val="000000" w:themeColor="text1"/>
        </w:rPr>
      </w:pPr>
      <w:r>
        <w:rPr>
          <w:color w:val="000000" w:themeColor="text1"/>
        </w:rPr>
        <w:t xml:space="preserve">Heinjoenpolku, Jaakkimanpolku ja Veteraanipolku sekä alueen halki etelä-pohjoissuunnassa Vuokselantieltä Kurkijoentielle </w:t>
      </w:r>
      <w:r w:rsidR="00AF125C">
        <w:rPr>
          <w:color w:val="000000" w:themeColor="text1"/>
        </w:rPr>
        <w:t xml:space="preserve">kulkeva puistoraitti </w:t>
      </w:r>
      <w:r w:rsidR="00D2792C">
        <w:rPr>
          <w:color w:val="000000" w:themeColor="text1"/>
        </w:rPr>
        <w:t>on suunniteltu yhdistetyksi jalkakäytävä- ja pyörät</w:t>
      </w:r>
      <w:r w:rsidR="00DC512A">
        <w:rPr>
          <w:color w:val="000000" w:themeColor="text1"/>
        </w:rPr>
        <w:t>ieksi.</w:t>
      </w:r>
      <w:r w:rsidR="00D2792C">
        <w:rPr>
          <w:color w:val="000000" w:themeColor="text1"/>
        </w:rPr>
        <w:t xml:space="preserve"> </w:t>
      </w:r>
      <w:r w:rsidR="00533674">
        <w:rPr>
          <w:color w:val="000000" w:themeColor="text1"/>
        </w:rPr>
        <w:t>Kurkijoentielle, Kaukolantielle, Räisäläntielle sekä Kirvuntielle Veteraanipolusta pohjoiseen on suunniteltu sekaliikenne, jossa pyöräily on ohjattu ajoradalle.</w:t>
      </w:r>
    </w:p>
    <w:p w14:paraId="44CB254C" w14:textId="77777777" w:rsidR="00D2792C" w:rsidRDefault="00D2792C" w:rsidP="00290F8C">
      <w:pPr>
        <w:rPr>
          <w:color w:val="000000" w:themeColor="text1"/>
        </w:rPr>
      </w:pPr>
    </w:p>
    <w:p w14:paraId="4062AA67" w14:textId="4F70646F" w:rsidR="00D2792C" w:rsidRDefault="00DC512A" w:rsidP="00290F8C">
      <w:pPr>
        <w:rPr>
          <w:color w:val="000000" w:themeColor="text1"/>
        </w:rPr>
      </w:pPr>
      <w:r>
        <w:rPr>
          <w:color w:val="000000" w:themeColor="text1"/>
        </w:rPr>
        <w:t>Ki</w:t>
      </w:r>
      <w:r w:rsidR="00E97DBA">
        <w:rPr>
          <w:color w:val="000000" w:themeColor="text1"/>
        </w:rPr>
        <w:t>r</w:t>
      </w:r>
      <w:r>
        <w:rPr>
          <w:color w:val="000000" w:themeColor="text1"/>
        </w:rPr>
        <w:t xml:space="preserve">vuntien nykyisten kadunvarsipysäköintipaikkojen määrää joudutaan </w:t>
      </w:r>
      <w:bookmarkStart w:id="1" w:name="_GoBack"/>
      <w:bookmarkEnd w:id="1"/>
      <w:r>
        <w:rPr>
          <w:color w:val="000000" w:themeColor="text1"/>
        </w:rPr>
        <w:t xml:space="preserve">vähentämään </w:t>
      </w:r>
      <w:r w:rsidR="00E0202A">
        <w:rPr>
          <w:color w:val="000000" w:themeColor="text1"/>
        </w:rPr>
        <w:t xml:space="preserve">uusien </w:t>
      </w:r>
      <w:r>
        <w:rPr>
          <w:color w:val="000000" w:themeColor="text1"/>
        </w:rPr>
        <w:t>pyöräkaistojen vaatiman tilantarpeen</w:t>
      </w:r>
      <w:r w:rsidR="00E0202A">
        <w:rPr>
          <w:color w:val="000000" w:themeColor="text1"/>
        </w:rPr>
        <w:t xml:space="preserve"> ja katualueen kapeuden</w:t>
      </w:r>
      <w:r>
        <w:rPr>
          <w:color w:val="000000" w:themeColor="text1"/>
        </w:rPr>
        <w:t xml:space="preserve"> vuoksi. Laajalahden päiväkodin kohdalle pyritään sijoittamaan muutama </w:t>
      </w:r>
      <w:r w:rsidR="00E0202A">
        <w:rPr>
          <w:color w:val="000000" w:themeColor="text1"/>
        </w:rPr>
        <w:t xml:space="preserve">lyhytaikaista pysäköintiä palveleva </w:t>
      </w:r>
      <w:r>
        <w:rPr>
          <w:color w:val="000000" w:themeColor="text1"/>
        </w:rPr>
        <w:t>saattopaikka</w:t>
      </w:r>
      <w:r w:rsidR="00E0202A">
        <w:rPr>
          <w:color w:val="000000" w:themeColor="text1"/>
        </w:rPr>
        <w:t>.</w:t>
      </w:r>
    </w:p>
    <w:p w14:paraId="3E3EA065" w14:textId="039C26A6" w:rsidR="00F23B73" w:rsidRDefault="00F23B73" w:rsidP="00290F8C">
      <w:pPr>
        <w:rPr>
          <w:color w:val="000000" w:themeColor="text1"/>
        </w:rPr>
      </w:pPr>
    </w:p>
    <w:p w14:paraId="18836D9F" w14:textId="159A6F63" w:rsidR="00F23B73" w:rsidRPr="00BE52DF" w:rsidRDefault="00F23B73" w:rsidP="00290F8C">
      <w:pPr>
        <w:rPr>
          <w:color w:val="FF0000"/>
        </w:rPr>
      </w:pPr>
      <w:r>
        <w:rPr>
          <w:color w:val="000000" w:themeColor="text1"/>
        </w:rPr>
        <w:t>Kurkijoentien ajorataa ja erotusaluetta on suunniteltu kavennettavaksi, jotta kadun</w:t>
      </w:r>
      <w:r w:rsidR="007D234A">
        <w:rPr>
          <w:color w:val="000000" w:themeColor="text1"/>
        </w:rPr>
        <w:t xml:space="preserve"> ajonopeuksia saadaan hillittyä ja</w:t>
      </w:r>
      <w:r>
        <w:rPr>
          <w:color w:val="000000" w:themeColor="text1"/>
        </w:rPr>
        <w:t xml:space="preserve"> pohjoisreunalle </w:t>
      </w:r>
      <w:r w:rsidR="007D234A">
        <w:rPr>
          <w:color w:val="000000" w:themeColor="text1"/>
        </w:rPr>
        <w:t>järjestettyä</w:t>
      </w:r>
      <w:r>
        <w:rPr>
          <w:color w:val="000000" w:themeColor="text1"/>
        </w:rPr>
        <w:t xml:space="preserve"> tilaa uudelle linja-autopysäkille. Kurkijoentien pohjoisreunan uusi pysäkki korvaa Antreantien itäpäässä Raivaaja-aukiolla sijainneen pysäkin. Kurkijoentien uuden linja-autopysäkin yhteyteen on suunniteltu Kurkijoentien ylittävä suojatie, joka parantaa myös jalankulkuyhteyksiä kadun pohjoispuolisille kiinteistöille.</w:t>
      </w:r>
    </w:p>
    <w:p w14:paraId="24300A6F" w14:textId="77777777" w:rsidR="00290F8C" w:rsidRPr="005B278C" w:rsidRDefault="00290F8C" w:rsidP="00290F8C">
      <w:pPr>
        <w:rPr>
          <w:color w:val="000000" w:themeColor="text1"/>
        </w:rPr>
      </w:pPr>
    </w:p>
    <w:p w14:paraId="620D1612" w14:textId="595DB4F2" w:rsidR="00290F8C" w:rsidRDefault="00106F7E" w:rsidP="00290F8C">
      <w:pPr>
        <w:rPr>
          <w:color w:val="000000" w:themeColor="text1"/>
        </w:rPr>
      </w:pPr>
      <w:r w:rsidRPr="005B278C">
        <w:rPr>
          <w:color w:val="000000" w:themeColor="text1"/>
        </w:rPr>
        <w:t xml:space="preserve">Alueen </w:t>
      </w:r>
      <w:r w:rsidR="00773BB6">
        <w:rPr>
          <w:color w:val="000000" w:themeColor="text1"/>
        </w:rPr>
        <w:t>linja-auto</w:t>
      </w:r>
      <w:r w:rsidRPr="005B278C">
        <w:rPr>
          <w:color w:val="000000" w:themeColor="text1"/>
        </w:rPr>
        <w:t>pysäkkijärjestelyjä parannetaan toimivan joukkoliikenteen turvaamiseksi.</w:t>
      </w:r>
      <w:r w:rsidR="00773BB6">
        <w:rPr>
          <w:color w:val="000000" w:themeColor="text1"/>
        </w:rPr>
        <w:t xml:space="preserve"> Linja-autopysäkkejä on suunniteltu uudelleen</w:t>
      </w:r>
      <w:r w:rsidR="00DC512A">
        <w:rPr>
          <w:color w:val="000000" w:themeColor="text1"/>
        </w:rPr>
        <w:t>. Muolaantiellä Makslahdentien ja Vuokselantien liittymässä nykyiset pysäkit on suunniteltu korvattavaksi ajoratapysäkeillä, jotka pyritään sijoittamaan liikenneturvallisuus</w:t>
      </w:r>
      <w:r w:rsidR="00533674">
        <w:rPr>
          <w:color w:val="000000" w:themeColor="text1"/>
        </w:rPr>
        <w:t>s</w:t>
      </w:r>
      <w:r w:rsidR="00DC512A">
        <w:rPr>
          <w:color w:val="000000" w:themeColor="text1"/>
        </w:rPr>
        <w:t xml:space="preserve">yistä riittävän kauas Muolaantien ylittävistä suojateistä. Kirvuntien pohjoispäähän </w:t>
      </w:r>
      <w:r w:rsidR="00F23B73">
        <w:rPr>
          <w:color w:val="000000" w:themeColor="text1"/>
        </w:rPr>
        <w:t xml:space="preserve">keskeiselle paikalle </w:t>
      </w:r>
      <w:r w:rsidR="00DC512A">
        <w:rPr>
          <w:color w:val="000000" w:themeColor="text1"/>
        </w:rPr>
        <w:t xml:space="preserve">ostoskeskuksen kohdalle on suunniteltu </w:t>
      </w:r>
      <w:r w:rsidR="00F23B73">
        <w:rPr>
          <w:color w:val="000000" w:themeColor="text1"/>
        </w:rPr>
        <w:t xml:space="preserve">linja-autopysäkkipari. Kurkijoentien eteläreunassa kirjaston kohdalla nykyinen pysäkki parannetaan kahdelle bussille mitoitetuksi ajoratapysäkiksi. </w:t>
      </w:r>
    </w:p>
    <w:p w14:paraId="7AF39289" w14:textId="6D4994D1" w:rsidR="00E92087" w:rsidRDefault="00E92087" w:rsidP="00290F8C">
      <w:pPr>
        <w:rPr>
          <w:color w:val="000000" w:themeColor="text1"/>
        </w:rPr>
      </w:pPr>
    </w:p>
    <w:p w14:paraId="3ADF0A4A" w14:textId="58DDAC88" w:rsidR="00E92087" w:rsidRPr="005B278C" w:rsidRDefault="00E92087" w:rsidP="00290F8C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Kurkijoentieltä Turvesuontielle </w:t>
      </w:r>
      <w:r w:rsidR="00C9788F">
        <w:rPr>
          <w:color w:val="000000" w:themeColor="text1"/>
        </w:rPr>
        <w:t xml:space="preserve">puistoraitin alla </w:t>
      </w:r>
      <w:r>
        <w:rPr>
          <w:color w:val="000000" w:themeColor="text1"/>
        </w:rPr>
        <w:t xml:space="preserve">kulkeva nykyinen </w:t>
      </w:r>
      <w:r w:rsidR="00C9788F">
        <w:rPr>
          <w:color w:val="000000" w:themeColor="text1"/>
        </w:rPr>
        <w:t>HSY:n runkovesijohto on suunniteltu uusittavaksi Kivuntielle katujen saneerauksen yhteydessä.</w:t>
      </w:r>
    </w:p>
    <w:p w14:paraId="2B1490E6" w14:textId="77777777" w:rsidR="00290F8C" w:rsidRPr="00290F8C" w:rsidRDefault="00290F8C" w:rsidP="00290F8C">
      <w:pPr>
        <w:rPr>
          <w:b/>
          <w:bCs/>
        </w:rPr>
      </w:pPr>
    </w:p>
    <w:p w14:paraId="4F0791A8" w14:textId="77777777" w:rsidR="00290F8C" w:rsidRPr="00290F8C" w:rsidRDefault="00290F8C" w:rsidP="00290F8C">
      <w:pPr>
        <w:rPr>
          <w:b/>
          <w:bCs/>
        </w:rPr>
      </w:pPr>
      <w:r w:rsidRPr="00290F8C">
        <w:rPr>
          <w:b/>
          <w:bCs/>
        </w:rPr>
        <w:t>Hulevedet osana kaupunkiympäristöä</w:t>
      </w:r>
    </w:p>
    <w:p w14:paraId="25E26312" w14:textId="77777777" w:rsidR="00D459CB" w:rsidRDefault="00290F8C" w:rsidP="00290F8C">
      <w:r>
        <w:t>Katuympäristöä ja puisto</w:t>
      </w:r>
      <w:r w:rsidR="00E74BF9">
        <w:t>alueita</w:t>
      </w:r>
      <w:r>
        <w:t xml:space="preserve"> suunnitellaan alueen luonnonläheinen identiteetti </w:t>
      </w:r>
      <w:r w:rsidR="00E74BF9">
        <w:t xml:space="preserve">sekä alueen halki kulkeva liito-oravareitti </w:t>
      </w:r>
      <w:r>
        <w:t xml:space="preserve">huomioiden. </w:t>
      </w:r>
    </w:p>
    <w:p w14:paraId="793861C2" w14:textId="77777777" w:rsidR="00D459CB" w:rsidRDefault="00D459CB" w:rsidP="00290F8C"/>
    <w:p w14:paraId="706BCC85" w14:textId="01D166B4" w:rsidR="00290F8C" w:rsidRDefault="00290F8C" w:rsidP="00290F8C">
      <w:r>
        <w:t>Katuympäristöön ja puistoihin on kaavailtu täydentävää, alueelle ominaista kasvillisuutta. Räisälänpuiston</w:t>
      </w:r>
      <w:r w:rsidR="005B3FC9">
        <w:t>,</w:t>
      </w:r>
      <w:r>
        <w:t xml:space="preserve"> Raivaaja-aukion</w:t>
      </w:r>
      <w:r w:rsidR="005B3FC9">
        <w:t xml:space="preserve"> ja Jaakkimannotkon</w:t>
      </w:r>
      <w:r>
        <w:t xml:space="preserve"> viihtyisyyttä</w:t>
      </w:r>
      <w:r w:rsidR="005B3FC9">
        <w:t xml:space="preserve"> ja</w:t>
      </w:r>
      <w:r>
        <w:t xml:space="preserve"> toiminnallisuutta</w:t>
      </w:r>
      <w:r w:rsidR="005B3FC9">
        <w:t xml:space="preserve"> pyritään parantamaan</w:t>
      </w:r>
      <w:r w:rsidR="00D459CB">
        <w:t>.</w:t>
      </w:r>
      <w:r w:rsidR="00E92087">
        <w:t xml:space="preserve"> </w:t>
      </w:r>
      <w:r w:rsidR="00D459CB">
        <w:t>Tavoitteena on lisäksi</w:t>
      </w:r>
      <w:r w:rsidR="005B3FC9">
        <w:t xml:space="preserve"> </w:t>
      </w:r>
      <w:r w:rsidR="00D459CB">
        <w:t>kohottaa alueen</w:t>
      </w:r>
      <w:r w:rsidR="005B3FC9">
        <w:t xml:space="preserve"> kaupunkikuvallista ilmettä </w:t>
      </w:r>
      <w:r w:rsidR="00D459CB">
        <w:t>sen alkuperäinen identiteetti huomioon ottaen. Suunnittelualueen halki etelä-pohjoissuunnassa kulkevaa liito-oravayhteyttä</w:t>
      </w:r>
      <w:r w:rsidR="005B3FC9">
        <w:t xml:space="preserve"> </w:t>
      </w:r>
      <w:r w:rsidR="00D459CB">
        <w:t>pyritään vahvistamaan täydennysistutuksin.</w:t>
      </w:r>
    </w:p>
    <w:p w14:paraId="7291F922" w14:textId="77777777" w:rsidR="00290F8C" w:rsidRDefault="00290F8C" w:rsidP="00290F8C"/>
    <w:p w14:paraId="6D52D223" w14:textId="77777777" w:rsidR="001E38F9" w:rsidRDefault="00E74BF9" w:rsidP="00290F8C">
      <w:r w:rsidRPr="00E74BF9">
        <w:t>Hulevedet ovat maan pinnalta, rakennusten katoilta tai muilta vastaavilta pinnoilta pois johdettavaa sade- tai sulamisvettä</w:t>
      </w:r>
      <w:r>
        <w:t>.  Alueen hulevesien hallinnan tavoitteena on</w:t>
      </w:r>
      <w:r w:rsidR="00D459CB">
        <w:t xml:space="preserve"> kaupungin hulevesiohjelman mukaisesti</w:t>
      </w:r>
      <w:r>
        <w:t xml:space="preserve"> vähentää </w:t>
      </w:r>
      <w:r w:rsidR="00D459CB">
        <w:t xml:space="preserve">hulevesien määrää ja laatuhaittaa sekä pyrkiä ulottamaan hallintatoimia mahdollisimman lähelle hulevesien syntypaikkaa. Suunniteltavilla toimenpiteillä vähennetään hulevesien </w:t>
      </w:r>
      <w:r w:rsidRPr="00E74BF9">
        <w:t xml:space="preserve">Laajalahden luonnonsuojelualueelle </w:t>
      </w:r>
      <w:r>
        <w:t>aiheutuvaa kuormitusta sekä hillitä</w:t>
      </w:r>
      <w:r w:rsidR="00D459CB">
        <w:t xml:space="preserve">än </w:t>
      </w:r>
      <w:r>
        <w:t>alueen</w:t>
      </w:r>
      <w:r w:rsidR="005B3FC9">
        <w:t xml:space="preserve"> tulvatilannetta. </w:t>
      </w:r>
    </w:p>
    <w:p w14:paraId="4B441D17" w14:textId="77777777" w:rsidR="001E38F9" w:rsidRDefault="001E38F9" w:rsidP="00290F8C"/>
    <w:p w14:paraId="21E68427" w14:textId="1D546F72" w:rsidR="00E74BF9" w:rsidRDefault="005B3FC9" w:rsidP="00290F8C">
      <w:r>
        <w:t>Yleissuunnitelmatyössä on määritetty s</w:t>
      </w:r>
      <w:r w:rsidR="00E74BF9">
        <w:t xml:space="preserve">uunnittelualueen </w:t>
      </w:r>
      <w:r w:rsidR="00E74BF9" w:rsidRPr="00E74BF9">
        <w:t>hulevesien valuma-alueet ja virtausreitit</w:t>
      </w:r>
      <w:r>
        <w:t xml:space="preserve"> sekä mitoitettu alustavien kaupungin yleisille alueille sijoittuvien hulevesien hallintarakenteiden tilavaraukset. Hulevesien viivytysrakenteet viivyttävät ja parantavat hulevesien laatua ja elävöittävät viheralueita. Alust</w:t>
      </w:r>
      <w:r w:rsidR="00D459CB">
        <w:t>av</w:t>
      </w:r>
      <w:r>
        <w:t>asti hulevesiä on suunniteltu viivytettäväksi luontevissa paikoissa Turvesuontien pohjoislaidalla.</w:t>
      </w:r>
    </w:p>
    <w:p w14:paraId="1EB0E99D" w14:textId="77777777" w:rsidR="00290F8C" w:rsidRDefault="00290F8C" w:rsidP="00290F8C"/>
    <w:p w14:paraId="03FEF2EC" w14:textId="77777777" w:rsidR="00290F8C" w:rsidRPr="00290F8C" w:rsidRDefault="00290F8C" w:rsidP="00290F8C">
      <w:pPr>
        <w:rPr>
          <w:b/>
          <w:bCs/>
        </w:rPr>
      </w:pPr>
      <w:r w:rsidRPr="00290F8C">
        <w:rPr>
          <w:b/>
          <w:bCs/>
        </w:rPr>
        <w:t xml:space="preserve">Meluntorjuntaa suunnitellaan liikenne-ennusteen mukaisesti  </w:t>
      </w:r>
    </w:p>
    <w:p w14:paraId="66B9F4C4" w14:textId="65CB9DC4" w:rsidR="00290F8C" w:rsidRDefault="00290F8C" w:rsidP="00290F8C">
      <w:r>
        <w:t xml:space="preserve">Suunnittelualueen </w:t>
      </w:r>
      <w:r w:rsidR="00EF79A5">
        <w:t xml:space="preserve">kaduista </w:t>
      </w:r>
      <w:r w:rsidR="00106F7E">
        <w:t xml:space="preserve">on laadittu </w:t>
      </w:r>
      <w:r>
        <w:t>nykytilanteen</w:t>
      </w:r>
      <w:r w:rsidR="00106F7E">
        <w:t xml:space="preserve"> melumallinnus</w:t>
      </w:r>
      <w:r w:rsidR="00EF79A5">
        <w:t>, jonka perusteella liikenteen aiheuttama päiväajan melutason ohjearvo 55dB ylittyy osalla alueen kiinteistöistä</w:t>
      </w:r>
      <w:r w:rsidR="00E94F33">
        <w:t xml:space="preserve"> ja aiheuttaa meluntorjunnan ta</w:t>
      </w:r>
      <w:r w:rsidR="00CE6FBA">
        <w:t>rpeen</w:t>
      </w:r>
      <w:r w:rsidR="00EF79A5">
        <w:t xml:space="preserve">. </w:t>
      </w:r>
      <w:r w:rsidR="00E94F33">
        <w:t>Suunnittelualueella liikenteen melua aiheutuu sekä alueen sisäisiltä kaduilta että lähellä kulkevilta Turunväylältä ja Kehä I:ltä, joiden yhteisvaikutus o</w:t>
      </w:r>
      <w:r w:rsidR="000004B7">
        <w:t>n otettu</w:t>
      </w:r>
      <w:r w:rsidR="00E94F33">
        <w:t xml:space="preserve"> suunnittelussa huomioon. </w:t>
      </w:r>
      <w:r w:rsidR="00106F7E">
        <w:t>Suunnittelu</w:t>
      </w:r>
      <w:r w:rsidR="00EF79A5">
        <w:t xml:space="preserve"> </w:t>
      </w:r>
      <w:r w:rsidR="00E94F33">
        <w:t>etenee</w:t>
      </w:r>
      <w:r w:rsidR="00EF79A5">
        <w:t xml:space="preserve"> ennustetilanteen mukaisten liikennemäärien pohjalta tehtävällä melumallinnuksella, jonka perusteella </w:t>
      </w:r>
      <w:r w:rsidR="00EF79A5" w:rsidRPr="00EF79A5">
        <w:t>esitetään</w:t>
      </w:r>
      <w:r w:rsidR="00E94F33">
        <w:t xml:space="preserve"> meluntorjunnan</w:t>
      </w:r>
      <w:r w:rsidR="00EF79A5" w:rsidRPr="00EF79A5">
        <w:t xml:space="preserve"> ohjeet ja suositukset</w:t>
      </w:r>
      <w:r w:rsidR="00E94F33">
        <w:t xml:space="preserve">, kuten alustavien meluesteiden mitat ja sijoittuminen, ohjaamaan myöhemmin tapahtuvaa tarkempaa suunnittelua. </w:t>
      </w:r>
    </w:p>
    <w:p w14:paraId="06EFE36A" w14:textId="77777777" w:rsidR="00290F8C" w:rsidRDefault="00290F8C" w:rsidP="00290F8C"/>
    <w:p w14:paraId="1DF06238" w14:textId="77777777" w:rsidR="00290F8C" w:rsidRDefault="00290F8C" w:rsidP="00290F8C"/>
    <w:p w14:paraId="29F4C60D" w14:textId="77777777" w:rsidR="00290F8C" w:rsidRPr="00290F8C" w:rsidRDefault="00290F8C" w:rsidP="00290F8C">
      <w:pPr>
        <w:rPr>
          <w:b/>
          <w:bCs/>
          <w:color w:val="FF0000"/>
        </w:rPr>
      </w:pPr>
    </w:p>
    <w:sectPr w:rsidR="00290F8C" w:rsidRPr="00290F8C" w:rsidSect="002C44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17428" w14:textId="77777777" w:rsidR="00290F8C" w:rsidRDefault="00290F8C" w:rsidP="0036326D">
      <w:r>
        <w:separator/>
      </w:r>
    </w:p>
  </w:endnote>
  <w:endnote w:type="continuationSeparator" w:id="0">
    <w:p w14:paraId="41DBEF74" w14:textId="77777777" w:rsidR="00290F8C" w:rsidRDefault="00290F8C" w:rsidP="0036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8CCFC" w14:textId="77777777" w:rsidR="00972341" w:rsidRDefault="0097234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19CA" w14:textId="77777777" w:rsidR="00972341" w:rsidRDefault="0097234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C956" w14:textId="77777777" w:rsidR="00972341" w:rsidRDefault="0097234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EB40B" w14:textId="77777777" w:rsidR="00290F8C" w:rsidRDefault="00290F8C" w:rsidP="0036326D">
      <w:bookmarkStart w:id="0" w:name="_Hlk481675888"/>
      <w:bookmarkEnd w:id="0"/>
      <w:r>
        <w:separator/>
      </w:r>
    </w:p>
  </w:footnote>
  <w:footnote w:type="continuationSeparator" w:id="0">
    <w:p w14:paraId="35735B73" w14:textId="77777777" w:rsidR="00290F8C" w:rsidRDefault="00290F8C" w:rsidP="0036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49AA3" w14:textId="77777777" w:rsidR="00972341" w:rsidRDefault="0097234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55E85" w14:textId="77777777" w:rsidR="00972341" w:rsidRDefault="0097234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16FF" w14:textId="77777777" w:rsidR="00972341" w:rsidRDefault="0097234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0AC5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5409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53044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42D78"/>
    <w:multiLevelType w:val="multilevel"/>
    <w:tmpl w:val="7B422E1C"/>
    <w:numStyleLink w:val="Numeroluettelo2"/>
  </w:abstractNum>
  <w:abstractNum w:abstractNumId="4" w15:restartNumberingAfterBreak="0">
    <w:nsid w:val="02B04BF5"/>
    <w:multiLevelType w:val="multilevel"/>
    <w:tmpl w:val="4C6AE7D6"/>
    <w:styleLink w:val="Otsikkonumerointi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5" w15:restartNumberingAfterBreak="0">
    <w:nsid w:val="05E25BF7"/>
    <w:multiLevelType w:val="multilevel"/>
    <w:tmpl w:val="1B422F92"/>
    <w:numStyleLink w:val="Numeroluettelo"/>
  </w:abstractNum>
  <w:abstractNum w:abstractNumId="6" w15:restartNumberingAfterBreak="0">
    <w:nsid w:val="07EF1C17"/>
    <w:multiLevelType w:val="multilevel"/>
    <w:tmpl w:val="1B422F92"/>
    <w:numStyleLink w:val="Numeroluettelo"/>
  </w:abstractNum>
  <w:abstractNum w:abstractNumId="7" w15:restartNumberingAfterBreak="0">
    <w:nsid w:val="10D72E78"/>
    <w:multiLevelType w:val="hybridMultilevel"/>
    <w:tmpl w:val="E7DC6BB4"/>
    <w:lvl w:ilvl="0" w:tplc="4B543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E7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25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2E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A9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B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06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2F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23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A93C65"/>
    <w:multiLevelType w:val="hybridMultilevel"/>
    <w:tmpl w:val="6324C820"/>
    <w:lvl w:ilvl="0" w:tplc="F86E5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41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63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2AD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2C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82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0F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80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4B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7F0E23"/>
    <w:multiLevelType w:val="multilevel"/>
    <w:tmpl w:val="FDC4CC7E"/>
    <w:numStyleLink w:val="Taulukkoluettelosito"/>
  </w:abstractNum>
  <w:abstractNum w:abstractNumId="10" w15:restartNumberingAfterBreak="0">
    <w:nsid w:val="237748F6"/>
    <w:multiLevelType w:val="hybridMultilevel"/>
    <w:tmpl w:val="78A0F4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7423"/>
    <w:multiLevelType w:val="multilevel"/>
    <w:tmpl w:val="29E47368"/>
    <w:numStyleLink w:val="Luettelolista"/>
  </w:abstractNum>
  <w:abstractNum w:abstractNumId="12" w15:restartNumberingAfterBreak="0">
    <w:nsid w:val="2D5267EF"/>
    <w:multiLevelType w:val="hybridMultilevel"/>
    <w:tmpl w:val="34E6C1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DED108E"/>
    <w:multiLevelType w:val="multilevel"/>
    <w:tmpl w:val="7B422E1C"/>
    <w:numStyleLink w:val="Numeroluettelo2"/>
  </w:abstractNum>
  <w:abstractNum w:abstractNumId="14" w15:restartNumberingAfterBreak="0">
    <w:nsid w:val="3B04460C"/>
    <w:multiLevelType w:val="hybridMultilevel"/>
    <w:tmpl w:val="6FDA7CAC"/>
    <w:lvl w:ilvl="0" w:tplc="E5FC7D68">
      <w:start w:val="1"/>
      <w:numFmt w:val="decimal"/>
      <w:lvlText w:val="%1."/>
      <w:lvlJc w:val="right"/>
      <w:pPr>
        <w:ind w:left="1304" w:hanging="113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7C13"/>
    <w:multiLevelType w:val="hybridMultilevel"/>
    <w:tmpl w:val="2E1680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678D"/>
    <w:multiLevelType w:val="multilevel"/>
    <w:tmpl w:val="F6445256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2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99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6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3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397"/>
      </w:pPr>
      <w:rPr>
        <w:rFonts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  <w:color w:val="auto"/>
      </w:rPr>
    </w:lvl>
  </w:abstractNum>
  <w:abstractNum w:abstractNumId="17" w15:restartNumberingAfterBreak="0">
    <w:nsid w:val="4D852EEB"/>
    <w:multiLevelType w:val="multilevel"/>
    <w:tmpl w:val="7B422E1C"/>
    <w:numStyleLink w:val="Numeroluettelo2"/>
  </w:abstractNum>
  <w:abstractNum w:abstractNumId="18" w15:restartNumberingAfterBreak="0">
    <w:nsid w:val="4E500D6B"/>
    <w:multiLevelType w:val="multilevel"/>
    <w:tmpl w:val="1B422F92"/>
    <w:numStyleLink w:val="Numeroluettelo"/>
  </w:abstractNum>
  <w:abstractNum w:abstractNumId="19" w15:restartNumberingAfterBreak="0">
    <w:nsid w:val="4EA1454C"/>
    <w:multiLevelType w:val="hybridMultilevel"/>
    <w:tmpl w:val="64E8AD16"/>
    <w:lvl w:ilvl="0" w:tplc="97DC5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41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C3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29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2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21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56E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87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A4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7E54762"/>
    <w:multiLevelType w:val="hybridMultilevel"/>
    <w:tmpl w:val="5AAE4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D36BD"/>
    <w:multiLevelType w:val="multilevel"/>
    <w:tmpl w:val="FDC4CC7E"/>
    <w:numStyleLink w:val="Taulukkoluettelosito"/>
  </w:abstractNum>
  <w:abstractNum w:abstractNumId="22" w15:restartNumberingAfterBreak="0">
    <w:nsid w:val="5BA5152C"/>
    <w:multiLevelType w:val="multilevel"/>
    <w:tmpl w:val="227C34F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3" w15:restartNumberingAfterBreak="0">
    <w:nsid w:val="602B1FD6"/>
    <w:multiLevelType w:val="multilevel"/>
    <w:tmpl w:val="A9247AF8"/>
    <w:lvl w:ilvl="0">
      <w:start w:val="1"/>
      <w:numFmt w:val="decimal"/>
      <w:pStyle w:val="Otsikko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0600C66"/>
    <w:multiLevelType w:val="multilevel"/>
    <w:tmpl w:val="7B422E1C"/>
    <w:styleLink w:val="Numeroluettelo2"/>
    <w:lvl w:ilvl="0">
      <w:start w:val="1"/>
      <w:numFmt w:val="decimal"/>
      <w:pStyle w:val="Numeroituluettelo2"/>
      <w:lvlText w:val="%1."/>
      <w:lvlJc w:val="left"/>
      <w:pPr>
        <w:ind w:left="1134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1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8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2" w:hanging="2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9" w:hanging="283"/>
      </w:pPr>
      <w:rPr>
        <w:rFonts w:hint="default"/>
      </w:rPr>
    </w:lvl>
    <w:lvl w:ilvl="6">
      <w:start w:val="1"/>
      <w:numFmt w:val="bullet"/>
      <w:lvlText w:val="–"/>
      <w:lvlJc w:val="left"/>
      <w:pPr>
        <w:ind w:left="4536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510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–"/>
      <w:lvlJc w:val="left"/>
      <w:pPr>
        <w:ind w:left="5670" w:hanging="283"/>
      </w:pPr>
      <w:rPr>
        <w:rFonts w:ascii="Calibri" w:hAnsi="Calibri" w:hint="default"/>
        <w:color w:val="auto"/>
      </w:rPr>
    </w:lvl>
  </w:abstractNum>
  <w:abstractNum w:abstractNumId="25" w15:restartNumberingAfterBreak="0">
    <w:nsid w:val="63840310"/>
    <w:multiLevelType w:val="hybridMultilevel"/>
    <w:tmpl w:val="543E59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63FD3CC6"/>
    <w:multiLevelType w:val="multilevel"/>
    <w:tmpl w:val="1B422F92"/>
    <w:styleLink w:val="Numeroluettelo"/>
    <w:lvl w:ilvl="0">
      <w:start w:val="1"/>
      <w:numFmt w:val="decimal"/>
      <w:pStyle w:val="Numeroituluettelo"/>
      <w:lvlText w:val="%1."/>
      <w:lvlJc w:val="left"/>
      <w:pPr>
        <w:ind w:left="1134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18" w:hanging="283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702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−"/>
      <w:lvlJc w:val="left"/>
      <w:pPr>
        <w:ind w:left="1986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2270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"/>
      <w:lvlJc w:val="left"/>
      <w:pPr>
        <w:ind w:left="2554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−"/>
      <w:lvlJc w:val="left"/>
      <w:pPr>
        <w:ind w:left="283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312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"/>
      <w:lvlJc w:val="left"/>
      <w:pPr>
        <w:ind w:left="3406" w:hanging="283"/>
      </w:pPr>
      <w:rPr>
        <w:rFonts w:ascii="Symbol" w:hAnsi="Symbol" w:hint="default"/>
        <w:color w:val="auto"/>
      </w:rPr>
    </w:lvl>
  </w:abstractNum>
  <w:abstractNum w:abstractNumId="27" w15:restartNumberingAfterBreak="0">
    <w:nsid w:val="69AF3652"/>
    <w:multiLevelType w:val="multilevel"/>
    <w:tmpl w:val="29E47368"/>
    <w:styleLink w:val="Luettelolista"/>
    <w:lvl w:ilvl="0">
      <w:start w:val="1"/>
      <w:numFmt w:val="bullet"/>
      <w:pStyle w:val="Merkittyluettelo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1418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702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986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−"/>
      <w:lvlJc w:val="left"/>
      <w:pPr>
        <w:ind w:left="2270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554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2838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−"/>
      <w:lvlJc w:val="left"/>
      <w:pPr>
        <w:ind w:left="312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3406" w:hanging="283"/>
      </w:pPr>
      <w:rPr>
        <w:rFonts w:ascii="Arial" w:hAnsi="Arial" w:hint="default"/>
        <w:color w:val="auto"/>
      </w:rPr>
    </w:lvl>
  </w:abstractNum>
  <w:abstractNum w:abstractNumId="28" w15:restartNumberingAfterBreak="0">
    <w:nsid w:val="69DD1C8B"/>
    <w:multiLevelType w:val="multilevel"/>
    <w:tmpl w:val="1B422F92"/>
    <w:numStyleLink w:val="Numeroluettelo"/>
  </w:abstractNum>
  <w:abstractNum w:abstractNumId="29" w15:restartNumberingAfterBreak="0">
    <w:nsid w:val="6D2328B2"/>
    <w:multiLevelType w:val="multilevel"/>
    <w:tmpl w:val="29E47368"/>
    <w:numStyleLink w:val="Luettelolista"/>
  </w:abstractNum>
  <w:abstractNum w:abstractNumId="30" w15:restartNumberingAfterBreak="0">
    <w:nsid w:val="6F13078C"/>
    <w:multiLevelType w:val="multilevel"/>
    <w:tmpl w:val="FDC4CC7E"/>
    <w:styleLink w:val="Taulukkoluettelosito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31" w15:restartNumberingAfterBreak="0">
    <w:nsid w:val="70820703"/>
    <w:multiLevelType w:val="multilevel"/>
    <w:tmpl w:val="29E47368"/>
    <w:numStyleLink w:val="Luettelolista"/>
  </w:abstractNum>
  <w:num w:numId="1">
    <w:abstractNumId w:val="27"/>
  </w:num>
  <w:num w:numId="2">
    <w:abstractNumId w:val="26"/>
  </w:num>
  <w:num w:numId="3">
    <w:abstractNumId w:val="30"/>
  </w:num>
  <w:num w:numId="4">
    <w:abstractNumId w:val="4"/>
  </w:num>
  <w:num w:numId="5">
    <w:abstractNumId w:val="24"/>
  </w:num>
  <w:num w:numId="6">
    <w:abstractNumId w:val="31"/>
  </w:num>
  <w:num w:numId="7">
    <w:abstractNumId w:val="28"/>
  </w:num>
  <w:num w:numId="8">
    <w:abstractNumId w:val="3"/>
  </w:num>
  <w:num w:numId="9">
    <w:abstractNumId w:val="14"/>
  </w:num>
  <w:num w:numId="10">
    <w:abstractNumId w:val="23"/>
  </w:num>
  <w:num w:numId="11">
    <w:abstractNumId w:val="2"/>
  </w:num>
  <w:num w:numId="12">
    <w:abstractNumId w:val="1"/>
  </w:num>
  <w:num w:numId="13">
    <w:abstractNumId w:val="11"/>
  </w:num>
  <w:num w:numId="14">
    <w:abstractNumId w:val="6"/>
  </w:num>
  <w:num w:numId="15">
    <w:abstractNumId w:val="21"/>
  </w:num>
  <w:num w:numId="16">
    <w:abstractNumId w:val="29"/>
  </w:num>
  <w:num w:numId="17">
    <w:abstractNumId w:val="22"/>
  </w:num>
  <w:num w:numId="18">
    <w:abstractNumId w:val="5"/>
  </w:num>
  <w:num w:numId="19">
    <w:abstractNumId w:val="0"/>
  </w:num>
  <w:num w:numId="20">
    <w:abstractNumId w:val="16"/>
  </w:num>
  <w:num w:numId="21">
    <w:abstractNumId w:val="10"/>
  </w:num>
  <w:num w:numId="22">
    <w:abstractNumId w:val="20"/>
  </w:num>
  <w:num w:numId="23">
    <w:abstractNumId w:val="15"/>
  </w:num>
  <w:num w:numId="24">
    <w:abstractNumId w:val="12"/>
  </w:num>
  <w:num w:numId="25">
    <w:abstractNumId w:val="9"/>
  </w:num>
  <w:num w:numId="26">
    <w:abstractNumId w:val="25"/>
  </w:num>
  <w:num w:numId="27">
    <w:abstractNumId w:val="13"/>
  </w:num>
  <w:num w:numId="28">
    <w:abstractNumId w:val="17"/>
  </w:num>
  <w:num w:numId="29">
    <w:abstractNumId w:val="18"/>
  </w:num>
  <w:num w:numId="30">
    <w:abstractNumId w:val="19"/>
  </w:num>
  <w:num w:numId="31">
    <w:abstractNumId w:val="8"/>
  </w:num>
  <w:num w:numId="3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C"/>
    <w:rsid w:val="000004B7"/>
    <w:rsid w:val="00011008"/>
    <w:rsid w:val="00016546"/>
    <w:rsid w:val="0004683F"/>
    <w:rsid w:val="00063A5E"/>
    <w:rsid w:val="000651BE"/>
    <w:rsid w:val="00074B11"/>
    <w:rsid w:val="00076310"/>
    <w:rsid w:val="0008462F"/>
    <w:rsid w:val="000A25FB"/>
    <w:rsid w:val="000A3B32"/>
    <w:rsid w:val="000A5633"/>
    <w:rsid w:val="000B53E9"/>
    <w:rsid w:val="000D5DF6"/>
    <w:rsid w:val="000D70C9"/>
    <w:rsid w:val="000F6254"/>
    <w:rsid w:val="00106F7E"/>
    <w:rsid w:val="00110A86"/>
    <w:rsid w:val="001115C4"/>
    <w:rsid w:val="00141432"/>
    <w:rsid w:val="00143478"/>
    <w:rsid w:val="00146253"/>
    <w:rsid w:val="0015267C"/>
    <w:rsid w:val="001673FA"/>
    <w:rsid w:val="00194E69"/>
    <w:rsid w:val="001954D4"/>
    <w:rsid w:val="001A4ECF"/>
    <w:rsid w:val="001A4F49"/>
    <w:rsid w:val="001B4613"/>
    <w:rsid w:val="001B6BA8"/>
    <w:rsid w:val="001C0240"/>
    <w:rsid w:val="001C13EE"/>
    <w:rsid w:val="001C647C"/>
    <w:rsid w:val="001D43F3"/>
    <w:rsid w:val="001E3568"/>
    <w:rsid w:val="001E38F9"/>
    <w:rsid w:val="001F3B80"/>
    <w:rsid w:val="00200E5B"/>
    <w:rsid w:val="00201D69"/>
    <w:rsid w:val="00203C76"/>
    <w:rsid w:val="00204E97"/>
    <w:rsid w:val="00210A7F"/>
    <w:rsid w:val="00220DD5"/>
    <w:rsid w:val="00232269"/>
    <w:rsid w:val="0023694A"/>
    <w:rsid w:val="0023776A"/>
    <w:rsid w:val="00246478"/>
    <w:rsid w:val="002513FC"/>
    <w:rsid w:val="002541C6"/>
    <w:rsid w:val="00255366"/>
    <w:rsid w:val="00257A95"/>
    <w:rsid w:val="00271DFC"/>
    <w:rsid w:val="00290A81"/>
    <w:rsid w:val="00290F8C"/>
    <w:rsid w:val="00292AAB"/>
    <w:rsid w:val="002C4434"/>
    <w:rsid w:val="002C5DDA"/>
    <w:rsid w:val="002D23BB"/>
    <w:rsid w:val="002E0756"/>
    <w:rsid w:val="002F6425"/>
    <w:rsid w:val="002F6D63"/>
    <w:rsid w:val="00304E7E"/>
    <w:rsid w:val="00321873"/>
    <w:rsid w:val="00321B3B"/>
    <w:rsid w:val="00322139"/>
    <w:rsid w:val="00344443"/>
    <w:rsid w:val="00361DFE"/>
    <w:rsid w:val="0036326D"/>
    <w:rsid w:val="00367F53"/>
    <w:rsid w:val="003762D6"/>
    <w:rsid w:val="00380362"/>
    <w:rsid w:val="00384E91"/>
    <w:rsid w:val="0039200B"/>
    <w:rsid w:val="00394692"/>
    <w:rsid w:val="003A14B8"/>
    <w:rsid w:val="003A52C8"/>
    <w:rsid w:val="003B6947"/>
    <w:rsid w:val="003C3AE2"/>
    <w:rsid w:val="003D43D9"/>
    <w:rsid w:val="003E18AB"/>
    <w:rsid w:val="003E381A"/>
    <w:rsid w:val="003F5D0A"/>
    <w:rsid w:val="00404A19"/>
    <w:rsid w:val="00405AEA"/>
    <w:rsid w:val="004101A1"/>
    <w:rsid w:val="004447B0"/>
    <w:rsid w:val="004661CA"/>
    <w:rsid w:val="00466D39"/>
    <w:rsid w:val="00477F41"/>
    <w:rsid w:val="00481275"/>
    <w:rsid w:val="00483F0E"/>
    <w:rsid w:val="00493FFA"/>
    <w:rsid w:val="004976E0"/>
    <w:rsid w:val="004A7C75"/>
    <w:rsid w:val="004B017B"/>
    <w:rsid w:val="004C60EB"/>
    <w:rsid w:val="004D1E92"/>
    <w:rsid w:val="004E1888"/>
    <w:rsid w:val="004E2D48"/>
    <w:rsid w:val="004F4B10"/>
    <w:rsid w:val="004F4E12"/>
    <w:rsid w:val="00501D0C"/>
    <w:rsid w:val="00506A86"/>
    <w:rsid w:val="00511617"/>
    <w:rsid w:val="0051282E"/>
    <w:rsid w:val="00520E6B"/>
    <w:rsid w:val="00526353"/>
    <w:rsid w:val="00533674"/>
    <w:rsid w:val="005347A5"/>
    <w:rsid w:val="00535A0B"/>
    <w:rsid w:val="00536546"/>
    <w:rsid w:val="00537BEB"/>
    <w:rsid w:val="00551E7B"/>
    <w:rsid w:val="005520A3"/>
    <w:rsid w:val="00552AC4"/>
    <w:rsid w:val="005614AD"/>
    <w:rsid w:val="005850C1"/>
    <w:rsid w:val="00586737"/>
    <w:rsid w:val="0059143D"/>
    <w:rsid w:val="005A2330"/>
    <w:rsid w:val="005A33F9"/>
    <w:rsid w:val="005A4811"/>
    <w:rsid w:val="005B278C"/>
    <w:rsid w:val="005B3FC9"/>
    <w:rsid w:val="005B7C48"/>
    <w:rsid w:val="005D1B3E"/>
    <w:rsid w:val="005F468A"/>
    <w:rsid w:val="005F5945"/>
    <w:rsid w:val="00605AC8"/>
    <w:rsid w:val="00605E59"/>
    <w:rsid w:val="006238D9"/>
    <w:rsid w:val="00637781"/>
    <w:rsid w:val="00637DAD"/>
    <w:rsid w:val="00655689"/>
    <w:rsid w:val="00657B78"/>
    <w:rsid w:val="00663A23"/>
    <w:rsid w:val="00670260"/>
    <w:rsid w:val="00672FAD"/>
    <w:rsid w:val="00677E27"/>
    <w:rsid w:val="006846AD"/>
    <w:rsid w:val="0069592B"/>
    <w:rsid w:val="0069636A"/>
    <w:rsid w:val="00696740"/>
    <w:rsid w:val="006A346A"/>
    <w:rsid w:val="006B6CD9"/>
    <w:rsid w:val="006D4818"/>
    <w:rsid w:val="006D7C70"/>
    <w:rsid w:val="006E064A"/>
    <w:rsid w:val="006E3FE4"/>
    <w:rsid w:val="00700C83"/>
    <w:rsid w:val="0070110D"/>
    <w:rsid w:val="007064FD"/>
    <w:rsid w:val="007138AC"/>
    <w:rsid w:val="00714D52"/>
    <w:rsid w:val="00724339"/>
    <w:rsid w:val="00724561"/>
    <w:rsid w:val="0073001D"/>
    <w:rsid w:val="00735C66"/>
    <w:rsid w:val="00737B41"/>
    <w:rsid w:val="00740B42"/>
    <w:rsid w:val="00754268"/>
    <w:rsid w:val="0076051D"/>
    <w:rsid w:val="00773BB6"/>
    <w:rsid w:val="00784FB3"/>
    <w:rsid w:val="007D234A"/>
    <w:rsid w:val="007D5383"/>
    <w:rsid w:val="007E2ED4"/>
    <w:rsid w:val="007F1923"/>
    <w:rsid w:val="007F4571"/>
    <w:rsid w:val="007F4F8C"/>
    <w:rsid w:val="008000F6"/>
    <w:rsid w:val="00803A7B"/>
    <w:rsid w:val="008054E9"/>
    <w:rsid w:val="00822846"/>
    <w:rsid w:val="00823497"/>
    <w:rsid w:val="00823619"/>
    <w:rsid w:val="00824221"/>
    <w:rsid w:val="00833778"/>
    <w:rsid w:val="00840594"/>
    <w:rsid w:val="0084603A"/>
    <w:rsid w:val="00860961"/>
    <w:rsid w:val="0086260F"/>
    <w:rsid w:val="008632A7"/>
    <w:rsid w:val="00863E0D"/>
    <w:rsid w:val="00871A46"/>
    <w:rsid w:val="0088288F"/>
    <w:rsid w:val="00891A7B"/>
    <w:rsid w:val="008972C6"/>
    <w:rsid w:val="008A13D4"/>
    <w:rsid w:val="008B6C09"/>
    <w:rsid w:val="008D5F60"/>
    <w:rsid w:val="008E4244"/>
    <w:rsid w:val="008F0EC2"/>
    <w:rsid w:val="008F2C03"/>
    <w:rsid w:val="008F6A68"/>
    <w:rsid w:val="008F7B40"/>
    <w:rsid w:val="00917C91"/>
    <w:rsid w:val="00921D54"/>
    <w:rsid w:val="009535DE"/>
    <w:rsid w:val="00972341"/>
    <w:rsid w:val="00972C49"/>
    <w:rsid w:val="00973DC6"/>
    <w:rsid w:val="009844B4"/>
    <w:rsid w:val="009A52FC"/>
    <w:rsid w:val="009A65EB"/>
    <w:rsid w:val="009A72C5"/>
    <w:rsid w:val="009B765A"/>
    <w:rsid w:val="009D6BB8"/>
    <w:rsid w:val="009E162A"/>
    <w:rsid w:val="009E175C"/>
    <w:rsid w:val="009F04F6"/>
    <w:rsid w:val="009F199F"/>
    <w:rsid w:val="009F70BC"/>
    <w:rsid w:val="00A03DAE"/>
    <w:rsid w:val="00A2306D"/>
    <w:rsid w:val="00A27660"/>
    <w:rsid w:val="00A376B1"/>
    <w:rsid w:val="00A64F27"/>
    <w:rsid w:val="00A716E6"/>
    <w:rsid w:val="00A86A3B"/>
    <w:rsid w:val="00A87881"/>
    <w:rsid w:val="00AA136A"/>
    <w:rsid w:val="00AA2DF2"/>
    <w:rsid w:val="00AB1C55"/>
    <w:rsid w:val="00AC15E9"/>
    <w:rsid w:val="00AC36B5"/>
    <w:rsid w:val="00AC535C"/>
    <w:rsid w:val="00AD0648"/>
    <w:rsid w:val="00AD5870"/>
    <w:rsid w:val="00AD5FFF"/>
    <w:rsid w:val="00AE0932"/>
    <w:rsid w:val="00AE28C3"/>
    <w:rsid w:val="00AE6749"/>
    <w:rsid w:val="00AF0A79"/>
    <w:rsid w:val="00AF125C"/>
    <w:rsid w:val="00AF41D9"/>
    <w:rsid w:val="00AF6A0B"/>
    <w:rsid w:val="00AF7640"/>
    <w:rsid w:val="00B03B1D"/>
    <w:rsid w:val="00B103DB"/>
    <w:rsid w:val="00B1101D"/>
    <w:rsid w:val="00B24DCC"/>
    <w:rsid w:val="00B40500"/>
    <w:rsid w:val="00B4074A"/>
    <w:rsid w:val="00B460A6"/>
    <w:rsid w:val="00B91FCE"/>
    <w:rsid w:val="00B926CC"/>
    <w:rsid w:val="00B970CD"/>
    <w:rsid w:val="00BA16C2"/>
    <w:rsid w:val="00BC40AD"/>
    <w:rsid w:val="00BD2141"/>
    <w:rsid w:val="00BD6E5C"/>
    <w:rsid w:val="00BE52DF"/>
    <w:rsid w:val="00C1668C"/>
    <w:rsid w:val="00C3087E"/>
    <w:rsid w:val="00C31333"/>
    <w:rsid w:val="00C577C9"/>
    <w:rsid w:val="00C621FB"/>
    <w:rsid w:val="00C72184"/>
    <w:rsid w:val="00C728C5"/>
    <w:rsid w:val="00C76AFF"/>
    <w:rsid w:val="00C81E3F"/>
    <w:rsid w:val="00C93C91"/>
    <w:rsid w:val="00C9788F"/>
    <w:rsid w:val="00CA4690"/>
    <w:rsid w:val="00CB06AE"/>
    <w:rsid w:val="00CC2A1B"/>
    <w:rsid w:val="00CE26BE"/>
    <w:rsid w:val="00CE6FBA"/>
    <w:rsid w:val="00CF526E"/>
    <w:rsid w:val="00D0052A"/>
    <w:rsid w:val="00D06675"/>
    <w:rsid w:val="00D11CF5"/>
    <w:rsid w:val="00D201CC"/>
    <w:rsid w:val="00D22995"/>
    <w:rsid w:val="00D25890"/>
    <w:rsid w:val="00D2792C"/>
    <w:rsid w:val="00D34CD1"/>
    <w:rsid w:val="00D459CB"/>
    <w:rsid w:val="00D5111C"/>
    <w:rsid w:val="00D878EA"/>
    <w:rsid w:val="00D906AF"/>
    <w:rsid w:val="00D96CBE"/>
    <w:rsid w:val="00DA3034"/>
    <w:rsid w:val="00DA743B"/>
    <w:rsid w:val="00DC512A"/>
    <w:rsid w:val="00DD0F1E"/>
    <w:rsid w:val="00DD39A4"/>
    <w:rsid w:val="00DE06DD"/>
    <w:rsid w:val="00DE4D8B"/>
    <w:rsid w:val="00DF405E"/>
    <w:rsid w:val="00DF6AA2"/>
    <w:rsid w:val="00E0202A"/>
    <w:rsid w:val="00E12C2A"/>
    <w:rsid w:val="00E1334E"/>
    <w:rsid w:val="00E23E30"/>
    <w:rsid w:val="00E375F3"/>
    <w:rsid w:val="00E42669"/>
    <w:rsid w:val="00E559CE"/>
    <w:rsid w:val="00E61C1C"/>
    <w:rsid w:val="00E61F18"/>
    <w:rsid w:val="00E66C86"/>
    <w:rsid w:val="00E72CC2"/>
    <w:rsid w:val="00E74BF9"/>
    <w:rsid w:val="00E75E37"/>
    <w:rsid w:val="00E92087"/>
    <w:rsid w:val="00E92B65"/>
    <w:rsid w:val="00E94B35"/>
    <w:rsid w:val="00E94F33"/>
    <w:rsid w:val="00E97DBA"/>
    <w:rsid w:val="00EA2041"/>
    <w:rsid w:val="00EB57D2"/>
    <w:rsid w:val="00EE0DB7"/>
    <w:rsid w:val="00EE6058"/>
    <w:rsid w:val="00EE7D32"/>
    <w:rsid w:val="00EF79A5"/>
    <w:rsid w:val="00EF7E15"/>
    <w:rsid w:val="00F20788"/>
    <w:rsid w:val="00F23B73"/>
    <w:rsid w:val="00F33F7F"/>
    <w:rsid w:val="00F3498A"/>
    <w:rsid w:val="00F4206A"/>
    <w:rsid w:val="00F55FA9"/>
    <w:rsid w:val="00F5761E"/>
    <w:rsid w:val="00F67EBF"/>
    <w:rsid w:val="00F7457F"/>
    <w:rsid w:val="00F86BBD"/>
    <w:rsid w:val="00FB5C7E"/>
    <w:rsid w:val="00FB612E"/>
    <w:rsid w:val="00FC32B4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68BA4B"/>
  <w15:chartTrackingRefBased/>
  <w15:docId w15:val="{83581363-FB4F-4D6D-92D0-5B4F3FE6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8" w:qFormat="1"/>
    <w:lsdException w:name="List Number" w:uiPriority="4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8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3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1B4613"/>
    <w:rPr>
      <w:rFonts w:ascii="Calibri" w:hAnsi="Calibri"/>
    </w:rPr>
  </w:style>
  <w:style w:type="paragraph" w:styleId="Otsikko1">
    <w:name w:val="heading 1"/>
    <w:basedOn w:val="Normaali"/>
    <w:next w:val="Leipteksti"/>
    <w:link w:val="Otsikko1Char"/>
    <w:uiPriority w:val="1"/>
    <w:qFormat/>
    <w:rsid w:val="00700C83"/>
    <w:pPr>
      <w:keepNext/>
      <w:keepLines/>
      <w:numPr>
        <w:numId w:val="10"/>
      </w:numPr>
      <w:spacing w:before="240" w:after="12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Otsikko2">
    <w:name w:val="heading 2"/>
    <w:basedOn w:val="Normaali"/>
    <w:next w:val="Leipteksti"/>
    <w:link w:val="Otsikko2Char"/>
    <w:uiPriority w:val="1"/>
    <w:qFormat/>
    <w:rsid w:val="00DF6AA2"/>
    <w:pPr>
      <w:keepNext/>
      <w:keepLines/>
      <w:numPr>
        <w:ilvl w:val="1"/>
        <w:numId w:val="10"/>
      </w:numPr>
      <w:spacing w:before="240" w:after="12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Otsikko3">
    <w:name w:val="heading 3"/>
    <w:basedOn w:val="Normaali"/>
    <w:next w:val="Leipteksti"/>
    <w:link w:val="Otsikko3Char"/>
    <w:uiPriority w:val="1"/>
    <w:qFormat/>
    <w:rsid w:val="00DF6AA2"/>
    <w:pPr>
      <w:keepNext/>
      <w:keepLines/>
      <w:numPr>
        <w:ilvl w:val="2"/>
        <w:numId w:val="10"/>
      </w:numPr>
      <w:spacing w:before="240" w:after="12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Otsikko4">
    <w:name w:val="heading 4"/>
    <w:basedOn w:val="Normaali"/>
    <w:next w:val="Leipteksti"/>
    <w:link w:val="Otsikko4Char"/>
    <w:uiPriority w:val="1"/>
    <w:semiHidden/>
    <w:rsid w:val="00DF6AA2"/>
    <w:pPr>
      <w:keepNext/>
      <w:keepLines/>
      <w:numPr>
        <w:ilvl w:val="3"/>
        <w:numId w:val="10"/>
      </w:numPr>
      <w:spacing w:before="120"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1"/>
    <w:semiHidden/>
    <w:rsid w:val="00DF6AA2"/>
    <w:pPr>
      <w:keepNext/>
      <w:keepLines/>
      <w:numPr>
        <w:ilvl w:val="4"/>
        <w:numId w:val="10"/>
      </w:numPr>
      <w:spacing w:before="120"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1"/>
    <w:semiHidden/>
    <w:rsid w:val="00FB5C7E"/>
    <w:pPr>
      <w:keepNext/>
      <w:keepLines/>
      <w:numPr>
        <w:ilvl w:val="5"/>
        <w:numId w:val="10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1"/>
    <w:semiHidden/>
    <w:rsid w:val="00FB5C7E"/>
    <w:pPr>
      <w:keepNext/>
      <w:keepLines/>
      <w:numPr>
        <w:ilvl w:val="6"/>
        <w:numId w:val="10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1"/>
    <w:semiHidden/>
    <w:rsid w:val="00FB5C7E"/>
    <w:pPr>
      <w:keepNext/>
      <w:keepLines/>
      <w:numPr>
        <w:ilvl w:val="7"/>
        <w:numId w:val="10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1"/>
    <w:semiHidden/>
    <w:rsid w:val="00FB5C7E"/>
    <w:pPr>
      <w:keepNext/>
      <w:keepLines/>
      <w:numPr>
        <w:ilvl w:val="8"/>
        <w:numId w:val="10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7"/>
    <w:qFormat/>
    <w:rsid w:val="00637DAD"/>
    <w:pPr>
      <w:keepNext/>
      <w:keepLines/>
      <w:spacing w:before="240" w:after="120"/>
      <w:ind w:left="851"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7"/>
    <w:rsid w:val="00637DAD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1"/>
    <w:rsid w:val="00863E0D"/>
    <w:rPr>
      <w:rFonts w:asciiTheme="majorHAnsi" w:eastAsiaTheme="majorEastAsia" w:hAnsiTheme="majorHAnsi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863E0D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1"/>
    <w:rsid w:val="00863E0D"/>
    <w:rPr>
      <w:rFonts w:asciiTheme="majorHAnsi" w:eastAsiaTheme="majorEastAsia" w:hAnsiTheme="majorHAnsi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1"/>
    <w:semiHidden/>
    <w:rsid w:val="00863E0D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Otsikko5Char">
    <w:name w:val="Otsikko 5 Char"/>
    <w:basedOn w:val="Kappaleenoletusfontti"/>
    <w:link w:val="Otsikko5"/>
    <w:uiPriority w:val="1"/>
    <w:semiHidden/>
    <w:rsid w:val="00863E0D"/>
    <w:rPr>
      <w:rFonts w:asciiTheme="majorHAnsi" w:eastAsiaTheme="majorEastAsia" w:hAnsiTheme="majorHAnsi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863E0D"/>
    <w:rPr>
      <w:rFonts w:asciiTheme="majorHAnsi" w:eastAsiaTheme="majorEastAsia" w:hAnsiTheme="majorHAnsi" w:cstheme="majorBidi"/>
      <w:iCs/>
      <w:sz w:val="20"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863E0D"/>
    <w:rPr>
      <w:rFonts w:asciiTheme="majorHAnsi" w:eastAsiaTheme="majorEastAsia" w:hAnsiTheme="majorHAnsi" w:cstheme="majorBidi"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863E0D"/>
    <w:rPr>
      <w:rFonts w:asciiTheme="majorHAnsi" w:eastAsiaTheme="majorEastAsia" w:hAnsiTheme="majorHAnsi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863E0D"/>
    <w:rPr>
      <w:rFonts w:asciiTheme="majorHAnsi" w:eastAsiaTheme="majorEastAsia" w:hAnsiTheme="majorHAnsi" w:cstheme="majorBidi"/>
      <w:iCs/>
      <w:sz w:val="20"/>
      <w:szCs w:val="20"/>
    </w:rPr>
  </w:style>
  <w:style w:type="paragraph" w:styleId="Eivli">
    <w:name w:val="No Spacing"/>
    <w:link w:val="EivliChar"/>
    <w:qFormat/>
    <w:rsid w:val="006A346A"/>
    <w:pPr>
      <w:ind w:left="851"/>
    </w:pPr>
    <w:rPr>
      <w:rFonts w:ascii="Calibri" w:hAnsi="Calibri"/>
    </w:rPr>
  </w:style>
  <w:style w:type="paragraph" w:styleId="Sisluet4">
    <w:name w:val="toc 4"/>
    <w:basedOn w:val="Normaali"/>
    <w:next w:val="Normaali"/>
    <w:autoRedefine/>
    <w:uiPriority w:val="39"/>
    <w:semiHidden/>
    <w:rsid w:val="00AE6749"/>
    <w:pPr>
      <w:tabs>
        <w:tab w:val="left" w:pos="1985"/>
        <w:tab w:val="left" w:pos="9911"/>
      </w:tabs>
      <w:ind w:left="2268" w:right="1134" w:hanging="567"/>
    </w:pPr>
  </w:style>
  <w:style w:type="paragraph" w:styleId="Leipteksti">
    <w:name w:val="Body Text"/>
    <w:basedOn w:val="Normaali"/>
    <w:link w:val="LeiptekstiChar"/>
    <w:uiPriority w:val="3"/>
    <w:qFormat/>
    <w:rsid w:val="00477F41"/>
    <w:pPr>
      <w:spacing w:before="120" w:after="120"/>
      <w:ind w:left="851"/>
    </w:pPr>
  </w:style>
  <w:style w:type="character" w:customStyle="1" w:styleId="LeiptekstiChar">
    <w:name w:val="Leipäteksti Char"/>
    <w:basedOn w:val="Kappaleenoletusfontti"/>
    <w:link w:val="Leipteksti"/>
    <w:uiPriority w:val="3"/>
    <w:rsid w:val="00863E0D"/>
    <w:rPr>
      <w:rFonts w:ascii="Calibri" w:hAnsi="Calibri"/>
      <w:sz w:val="20"/>
    </w:rPr>
  </w:style>
  <w:style w:type="paragraph" w:styleId="Sisllysluettelonotsikko">
    <w:name w:val="TOC Heading"/>
    <w:next w:val="Normaali"/>
    <w:uiPriority w:val="39"/>
    <w:semiHidden/>
    <w:qFormat/>
    <w:rsid w:val="008D5F60"/>
    <w:pPr>
      <w:spacing w:before="120" w:after="24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Sisluet1">
    <w:name w:val="toc 1"/>
    <w:basedOn w:val="Normaali"/>
    <w:next w:val="Normaali"/>
    <w:autoRedefine/>
    <w:uiPriority w:val="39"/>
    <w:rsid w:val="00F86BBD"/>
    <w:pPr>
      <w:spacing w:before="120" w:after="120"/>
      <w:ind w:left="567" w:right="1134" w:hanging="567"/>
    </w:pPr>
    <w:rPr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CA4690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A4690"/>
    <w:rPr>
      <w:rFonts w:ascii="Calibri" w:hAnsi="Calibri"/>
      <w:sz w:val="16"/>
    </w:rPr>
  </w:style>
  <w:style w:type="paragraph" w:styleId="Yltunniste">
    <w:name w:val="header"/>
    <w:basedOn w:val="Normaali"/>
    <w:link w:val="YltunnisteChar"/>
    <w:uiPriority w:val="10"/>
    <w:qFormat/>
    <w:rsid w:val="004A7C75"/>
  </w:style>
  <w:style w:type="character" w:customStyle="1" w:styleId="YltunnisteChar">
    <w:name w:val="Ylätunniste Char"/>
    <w:basedOn w:val="Kappaleenoletusfontti"/>
    <w:link w:val="Yltunniste"/>
    <w:uiPriority w:val="10"/>
    <w:rsid w:val="00921D54"/>
    <w:rPr>
      <w:rFonts w:ascii="Calibri" w:hAnsi="Calibri"/>
      <w:sz w:val="20"/>
    </w:rPr>
  </w:style>
  <w:style w:type="table" w:styleId="TaulukkoRuudukko">
    <w:name w:val="Table Grid"/>
    <w:basedOn w:val="Normaalitaulukko"/>
    <w:uiPriority w:val="59"/>
    <w:rsid w:val="002F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uettelolista">
    <w:name w:val="Luettelolista"/>
    <w:uiPriority w:val="99"/>
    <w:rsid w:val="004976E0"/>
    <w:pPr>
      <w:numPr>
        <w:numId w:val="1"/>
      </w:numPr>
    </w:pPr>
  </w:style>
  <w:style w:type="numbering" w:customStyle="1" w:styleId="Numeroluettelo">
    <w:name w:val="Numeroluettelo"/>
    <w:uiPriority w:val="99"/>
    <w:rsid w:val="00AA136A"/>
    <w:pPr>
      <w:numPr>
        <w:numId w:val="2"/>
      </w:numPr>
    </w:pPr>
  </w:style>
  <w:style w:type="paragraph" w:styleId="Merkittyluettelo">
    <w:name w:val="List Bullet"/>
    <w:basedOn w:val="Normaali"/>
    <w:uiPriority w:val="3"/>
    <w:qFormat/>
    <w:rsid w:val="00E375F3"/>
    <w:pPr>
      <w:numPr>
        <w:numId w:val="1"/>
      </w:numPr>
      <w:spacing w:before="60" w:after="60"/>
      <w:ind w:left="1135" w:hanging="284"/>
      <w:contextualSpacing/>
    </w:pPr>
  </w:style>
  <w:style w:type="paragraph" w:styleId="Numeroituluettelo">
    <w:name w:val="List Number"/>
    <w:basedOn w:val="Normaali"/>
    <w:uiPriority w:val="3"/>
    <w:qFormat/>
    <w:rsid w:val="00AA136A"/>
    <w:pPr>
      <w:numPr>
        <w:numId w:val="29"/>
      </w:numPr>
      <w:spacing w:after="6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F6D6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6D63"/>
    <w:rPr>
      <w:rFonts w:ascii="Tahoma" w:hAnsi="Tahoma" w:cs="Tahoma"/>
      <w:sz w:val="16"/>
      <w:szCs w:val="16"/>
    </w:rPr>
  </w:style>
  <w:style w:type="character" w:customStyle="1" w:styleId="EivliChar">
    <w:name w:val="Ei väliä Char"/>
    <w:basedOn w:val="Kappaleenoletusfontti"/>
    <w:link w:val="Eivli"/>
    <w:rsid w:val="006A346A"/>
    <w:rPr>
      <w:rFonts w:ascii="Calibri" w:hAnsi="Calibri"/>
    </w:rPr>
  </w:style>
  <w:style w:type="table" w:customStyle="1" w:styleId="Eiruudukkoa">
    <w:name w:val="Ei ruudukkoa"/>
    <w:basedOn w:val="Normaalitaulukko"/>
    <w:uiPriority w:val="99"/>
    <w:qFormat/>
    <w:rsid w:val="002F6D63"/>
    <w:tblPr/>
  </w:style>
  <w:style w:type="paragraph" w:styleId="Sisluet2">
    <w:name w:val="toc 2"/>
    <w:basedOn w:val="Normaali"/>
    <w:next w:val="Normaali"/>
    <w:autoRedefine/>
    <w:uiPriority w:val="39"/>
    <w:rsid w:val="00F86BBD"/>
    <w:pPr>
      <w:ind w:left="1134" w:right="1134" w:hanging="567"/>
    </w:pPr>
  </w:style>
  <w:style w:type="paragraph" w:styleId="Sisluet3">
    <w:name w:val="toc 3"/>
    <w:basedOn w:val="Normaali"/>
    <w:next w:val="Normaali"/>
    <w:autoRedefine/>
    <w:uiPriority w:val="39"/>
    <w:rsid w:val="0008462F"/>
    <w:pPr>
      <w:ind w:left="1843" w:right="1134" w:hanging="709"/>
    </w:pPr>
  </w:style>
  <w:style w:type="character" w:styleId="Hyperlinkki">
    <w:name w:val="Hyperlink"/>
    <w:basedOn w:val="Kappaleenoletusfontti"/>
    <w:uiPriority w:val="99"/>
    <w:unhideWhenUsed/>
    <w:rsid w:val="002F6D63"/>
    <w:rPr>
      <w:color w:val="0000FF" w:themeColor="hyperlink"/>
      <w:u w:val="single"/>
    </w:rPr>
  </w:style>
  <w:style w:type="paragraph" w:styleId="Kuvaotsikko">
    <w:name w:val="caption"/>
    <w:basedOn w:val="Normaali"/>
    <w:next w:val="Leipteksti"/>
    <w:uiPriority w:val="4"/>
    <w:qFormat/>
    <w:rsid w:val="00011008"/>
    <w:pPr>
      <w:spacing w:before="120" w:after="120"/>
      <w:ind w:left="851"/>
    </w:pPr>
    <w:rPr>
      <w:bCs/>
      <w:i/>
      <w:szCs w:val="18"/>
    </w:rPr>
  </w:style>
  <w:style w:type="paragraph" w:styleId="Alaotsikko">
    <w:name w:val="Subtitle"/>
    <w:basedOn w:val="Normaali"/>
    <w:next w:val="Leipteksti"/>
    <w:link w:val="AlaotsikkoChar"/>
    <w:uiPriority w:val="8"/>
    <w:qFormat/>
    <w:rsid w:val="00637DAD"/>
    <w:pPr>
      <w:numPr>
        <w:ilvl w:val="1"/>
      </w:numPr>
      <w:spacing w:after="60"/>
      <w:ind w:left="851"/>
      <w:outlineLvl w:val="1"/>
    </w:pPr>
    <w:rPr>
      <w:rFonts w:asciiTheme="majorHAnsi" w:eastAsiaTheme="majorEastAsia" w:hAnsiTheme="majorHAnsi" w:cstheme="majorHAnsi"/>
      <w:b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8"/>
    <w:rsid w:val="00637DAD"/>
    <w:rPr>
      <w:rFonts w:asciiTheme="majorHAnsi" w:eastAsiaTheme="majorEastAsia" w:hAnsiTheme="majorHAnsi" w:cstheme="majorHAnsi"/>
      <w:b/>
      <w:iCs/>
      <w:sz w:val="24"/>
      <w:szCs w:val="24"/>
    </w:rPr>
  </w:style>
  <w:style w:type="table" w:customStyle="1" w:styleId="Sitowisetaulukko">
    <w:name w:val="Sitowise taulukko"/>
    <w:basedOn w:val="Normaalitaulukko"/>
    <w:uiPriority w:val="99"/>
    <w:rsid w:val="001B4613"/>
    <w:rPr>
      <w:rFonts w:ascii="Calibri" w:hAnsi="Calibr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7F7F7F" w:themeColor="text2"/>
          <w:left w:val="single" w:sz="4" w:space="0" w:color="7F7F7F" w:themeColor="text2"/>
          <w:bottom w:val="single" w:sz="4" w:space="0" w:color="7F7F7F" w:themeColor="text2"/>
          <w:right w:val="single" w:sz="4" w:space="0" w:color="7F7F7F" w:themeColor="text2"/>
          <w:insideH w:val="single" w:sz="4" w:space="0" w:color="7F7F7F" w:themeColor="text2"/>
          <w:insideV w:val="single" w:sz="4" w:space="0" w:color="7F7F7F" w:themeColor="text2"/>
          <w:tl2br w:val="nil"/>
          <w:tr2bl w:val="nil"/>
        </w:tcBorders>
        <w:shd w:val="clear" w:color="auto" w:fill="78C500" w:themeFill="accent1"/>
      </w:tcPr>
    </w:tblStylePr>
  </w:style>
  <w:style w:type="table" w:customStyle="1" w:styleId="Sitowisesisennettytaulukko">
    <w:name w:val="Sitowise sisennetty taulukko"/>
    <w:basedOn w:val="Normaalitaulukko"/>
    <w:uiPriority w:val="99"/>
    <w:rsid w:val="001B4613"/>
    <w:rPr>
      <w:rFonts w:ascii="Calibri" w:hAnsi="Calibri"/>
    </w:rPr>
    <w:tblPr>
      <w:tblInd w:w="851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7F7F7F" w:themeColor="text2"/>
          <w:left w:val="single" w:sz="4" w:space="0" w:color="7F7F7F" w:themeColor="text2"/>
          <w:bottom w:val="single" w:sz="4" w:space="0" w:color="7F7F7F" w:themeColor="text2"/>
          <w:right w:val="single" w:sz="4" w:space="0" w:color="7F7F7F" w:themeColor="text2"/>
          <w:insideH w:val="single" w:sz="4" w:space="0" w:color="7F7F7F" w:themeColor="text2"/>
          <w:insideV w:val="single" w:sz="4" w:space="0" w:color="7F7F7F" w:themeColor="text2"/>
          <w:tl2br w:val="nil"/>
          <w:tr2bl w:val="nil"/>
        </w:tcBorders>
        <w:shd w:val="clear" w:color="auto" w:fill="78C500" w:themeFill="accent1"/>
      </w:tcPr>
    </w:tblStylePr>
  </w:style>
  <w:style w:type="numbering" w:customStyle="1" w:styleId="Taulukkoluettelosito">
    <w:name w:val="Taulukko luettelo sito"/>
    <w:basedOn w:val="Eiluetteloa"/>
    <w:uiPriority w:val="99"/>
    <w:rsid w:val="002F6D63"/>
    <w:pPr>
      <w:numPr>
        <w:numId w:val="3"/>
      </w:numPr>
    </w:pPr>
  </w:style>
  <w:style w:type="numbering" w:customStyle="1" w:styleId="Otsikkonumerointi">
    <w:name w:val="Otsikkonumerointi"/>
    <w:uiPriority w:val="99"/>
    <w:rsid w:val="002F6D63"/>
    <w:pPr>
      <w:numPr>
        <w:numId w:val="4"/>
      </w:numPr>
    </w:pPr>
  </w:style>
  <w:style w:type="table" w:customStyle="1" w:styleId="Reunatontaulukko">
    <w:name w:val="Reunaton taulukko"/>
    <w:basedOn w:val="Normaalitaulukko"/>
    <w:uiPriority w:val="99"/>
    <w:rsid w:val="002F6D63"/>
    <w:tblPr/>
  </w:style>
  <w:style w:type="paragraph" w:styleId="Numeroituluettelo2">
    <w:name w:val="List Number 2"/>
    <w:basedOn w:val="Normaali"/>
    <w:uiPriority w:val="3"/>
    <w:rsid w:val="00AA136A"/>
    <w:pPr>
      <w:numPr>
        <w:numId w:val="5"/>
      </w:numPr>
      <w:spacing w:after="60"/>
      <w:contextualSpacing/>
    </w:pPr>
  </w:style>
  <w:style w:type="numbering" w:customStyle="1" w:styleId="Numeroluettelo2">
    <w:name w:val="Numeroluettelo2"/>
    <w:uiPriority w:val="99"/>
    <w:rsid w:val="00AA136A"/>
    <w:pPr>
      <w:numPr>
        <w:numId w:val="5"/>
      </w:numPr>
    </w:pPr>
  </w:style>
  <w:style w:type="character" w:styleId="Korostus">
    <w:name w:val="Emphasis"/>
    <w:basedOn w:val="Kappaleenoletusfontti"/>
    <w:uiPriority w:val="9"/>
    <w:qFormat/>
    <w:rsid w:val="00DD39A4"/>
    <w:rPr>
      <w:i/>
      <w:iCs/>
      <w:color w:val="EC008C"/>
    </w:rPr>
  </w:style>
  <w:style w:type="character" w:customStyle="1" w:styleId="Korostus2">
    <w:name w:val="Korostus 2"/>
    <w:basedOn w:val="Kappaleenoletusfontti"/>
    <w:uiPriority w:val="9"/>
    <w:qFormat/>
    <w:rsid w:val="00493FFA"/>
    <w:rPr>
      <w:b/>
      <w:color w:val="62BB46"/>
    </w:rPr>
  </w:style>
  <w:style w:type="paragraph" w:styleId="Luettelokappale">
    <w:name w:val="List Paragraph"/>
    <w:basedOn w:val="Normaali"/>
    <w:uiPriority w:val="34"/>
    <w:qFormat/>
    <w:rsid w:val="008632A7"/>
    <w:pPr>
      <w:ind w:left="720"/>
      <w:contextualSpacing/>
    </w:pPr>
  </w:style>
  <w:style w:type="paragraph" w:styleId="Sisluet5">
    <w:name w:val="toc 5"/>
    <w:basedOn w:val="Normaali"/>
    <w:next w:val="Normaali"/>
    <w:autoRedefine/>
    <w:uiPriority w:val="39"/>
    <w:semiHidden/>
    <w:rsid w:val="00AE6749"/>
    <w:pPr>
      <w:spacing w:after="100"/>
      <w:ind w:left="800"/>
    </w:pPr>
  </w:style>
  <w:style w:type="paragraph" w:styleId="Sisluet6">
    <w:name w:val="toc 6"/>
    <w:basedOn w:val="Normaali"/>
    <w:next w:val="Normaali"/>
    <w:autoRedefine/>
    <w:uiPriority w:val="39"/>
    <w:semiHidden/>
    <w:rsid w:val="00AE6749"/>
    <w:pPr>
      <w:spacing w:after="100"/>
      <w:ind w:left="1000"/>
    </w:pPr>
  </w:style>
  <w:style w:type="table" w:customStyle="1" w:styleId="Vaaleataulukkoruudukko1">
    <w:name w:val="Vaalea taulukkoruudukko1"/>
    <w:basedOn w:val="Normaalitaulukko"/>
    <w:uiPriority w:val="40"/>
    <w:rsid w:val="001C13EE"/>
    <w:rPr>
      <w:rFonts w:ascii="Arial" w:eastAsia="Calibri" w:hAnsi="Arial" w:cs="Calibri"/>
      <w:lang w:eastAsia="fi-F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sluet7">
    <w:name w:val="toc 7"/>
    <w:basedOn w:val="Normaali"/>
    <w:next w:val="Normaali"/>
    <w:autoRedefine/>
    <w:uiPriority w:val="39"/>
    <w:semiHidden/>
    <w:rsid w:val="00AE6749"/>
    <w:pPr>
      <w:spacing w:after="100"/>
      <w:ind w:left="1200"/>
    </w:pPr>
  </w:style>
  <w:style w:type="paragraph" w:customStyle="1" w:styleId="Johdate">
    <w:name w:val="Johdate"/>
    <w:basedOn w:val="Normaali"/>
    <w:uiPriority w:val="4"/>
    <w:qFormat/>
    <w:rsid w:val="00477F41"/>
    <w:pPr>
      <w:spacing w:before="120" w:after="120"/>
    </w:pPr>
    <w:rPr>
      <w:rFonts w:eastAsia="Calibri" w:cs="Calibri"/>
    </w:rPr>
  </w:style>
  <w:style w:type="paragraph" w:styleId="Sisluet8">
    <w:name w:val="toc 8"/>
    <w:basedOn w:val="Normaali"/>
    <w:next w:val="Normaali"/>
    <w:autoRedefine/>
    <w:uiPriority w:val="39"/>
    <w:semiHidden/>
    <w:rsid w:val="00AE6749"/>
    <w:pPr>
      <w:spacing w:after="100"/>
      <w:ind w:left="1400"/>
    </w:pPr>
  </w:style>
  <w:style w:type="paragraph" w:customStyle="1" w:styleId="Johdate2eivli">
    <w:name w:val="Johdate 2 (ei väliä)"/>
    <w:basedOn w:val="Normaali"/>
    <w:link w:val="Johdate2eivliChar"/>
    <w:uiPriority w:val="4"/>
    <w:qFormat/>
    <w:rsid w:val="00477F41"/>
  </w:style>
  <w:style w:type="character" w:customStyle="1" w:styleId="Johdate2eivliChar">
    <w:name w:val="Johdate 2 (ei väliä) Char"/>
    <w:basedOn w:val="Kappaleenoletusfontti"/>
    <w:link w:val="Johdate2eivli"/>
    <w:uiPriority w:val="4"/>
    <w:rsid w:val="00863E0D"/>
    <w:rPr>
      <w:rFonts w:ascii="Calibri" w:hAnsi="Calibri"/>
      <w:sz w:val="20"/>
    </w:rPr>
  </w:style>
  <w:style w:type="paragraph" w:styleId="Sisluet9">
    <w:name w:val="toc 9"/>
    <w:basedOn w:val="Normaali"/>
    <w:next w:val="Normaali"/>
    <w:autoRedefine/>
    <w:uiPriority w:val="39"/>
    <w:semiHidden/>
    <w:rsid w:val="00AE6749"/>
    <w:pPr>
      <w:spacing w:after="100"/>
      <w:ind w:left="1600"/>
    </w:pPr>
  </w:style>
  <w:style w:type="table" w:styleId="Vaalearuudukkotaulukko1-korostus1">
    <w:name w:val="Grid Table 1 Light Accent 1"/>
    <w:basedOn w:val="Normaalitaulukko"/>
    <w:uiPriority w:val="46"/>
    <w:rsid w:val="00A86A3B"/>
    <w:tblPr>
      <w:tblStyleRowBandSize w:val="1"/>
      <w:tblStyleColBandSize w:val="1"/>
      <w:tblBorders>
        <w:top w:val="single" w:sz="4" w:space="0" w:color="CDFF81" w:themeColor="accent1" w:themeTint="66"/>
        <w:left w:val="single" w:sz="4" w:space="0" w:color="CDFF81" w:themeColor="accent1" w:themeTint="66"/>
        <w:bottom w:val="single" w:sz="4" w:space="0" w:color="CDFF81" w:themeColor="accent1" w:themeTint="66"/>
        <w:right w:val="single" w:sz="4" w:space="0" w:color="CDFF81" w:themeColor="accent1" w:themeTint="66"/>
        <w:insideH w:val="single" w:sz="4" w:space="0" w:color="CDFF81" w:themeColor="accent1" w:themeTint="66"/>
        <w:insideV w:val="single" w:sz="4" w:space="0" w:color="CDFF8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FF4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FF4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ininta">
    <w:name w:val="Mention"/>
    <w:basedOn w:val="Kappaleenoletusfontti"/>
    <w:uiPriority w:val="99"/>
    <w:semiHidden/>
    <w:unhideWhenUsed/>
    <w:rsid w:val="00784FB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Sitowise">
  <a:themeElements>
    <a:clrScheme name="Sitowise">
      <a:dk1>
        <a:sysClr val="windowText" lastClr="000000"/>
      </a:dk1>
      <a:lt1>
        <a:sysClr val="window" lastClr="FFFFFF"/>
      </a:lt1>
      <a:dk2>
        <a:srgbClr val="7F7F7F"/>
      </a:dk2>
      <a:lt2>
        <a:srgbClr val="B4C1CF"/>
      </a:lt2>
      <a:accent1>
        <a:srgbClr val="78C500"/>
      </a:accent1>
      <a:accent2>
        <a:srgbClr val="007AC9"/>
      </a:accent2>
      <a:accent3>
        <a:srgbClr val="FFDD00"/>
      </a:accent3>
      <a:accent4>
        <a:srgbClr val="00BBE7"/>
      </a:accent4>
      <a:accent5>
        <a:srgbClr val="FF6D22"/>
      </a:accent5>
      <a:accent6>
        <a:srgbClr val="B6065E"/>
      </a:accent6>
      <a:hlink>
        <a:srgbClr val="0000FF"/>
      </a:hlink>
      <a:folHlink>
        <a:srgbClr val="800080"/>
      </a:folHlink>
    </a:clrScheme>
    <a:fontScheme name="Sito_uusi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Sitowise" id="{8AA89177-1E7C-4440-9FEE-4E5B14393440}" vid="{B9C08C75-49DA-48D4-A144-1699773752E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A3F0B8-9764-4299-A3B7-304417C3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5683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Myrsky</dc:creator>
  <cp:keywords/>
  <dc:description/>
  <cp:lastModifiedBy>Mikko Seppälä</cp:lastModifiedBy>
  <cp:revision>5</cp:revision>
  <cp:lastPrinted>2017-06-28T12:26:00Z</cp:lastPrinted>
  <dcterms:created xsi:type="dcterms:W3CDTF">2020-05-28T16:32:00Z</dcterms:created>
  <dcterms:modified xsi:type="dcterms:W3CDTF">2020-05-29T10:09:00Z</dcterms:modified>
</cp:coreProperties>
</file>