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6201"/>
      </w:tblGrid>
      <w:tr w:rsidR="003D4342" w:rsidRPr="00E679FA" w14:paraId="060BBADE" w14:textId="77777777" w:rsidTr="001137A0">
        <w:trPr>
          <w:trHeight w:hRule="exact" w:val="1515"/>
        </w:trPr>
        <w:tc>
          <w:tcPr>
            <w:tcW w:w="6201" w:type="dxa"/>
            <w:shd w:val="clear" w:color="auto" w:fill="auto"/>
          </w:tcPr>
          <w:p w14:paraId="5C25794E" w14:textId="77777777" w:rsidR="0069046D" w:rsidRPr="00DB428B" w:rsidRDefault="00DD1819" w:rsidP="005F458F">
            <w:pPr>
              <w:ind w:left="0"/>
              <w:rPr>
                <w:sz w:val="24"/>
                <w:szCs w:val="24"/>
                <w:lang w:val="fi-FI"/>
              </w:rPr>
            </w:pPr>
            <w:r w:rsidRPr="00DB428B">
              <w:rPr>
                <w:sz w:val="24"/>
                <w:szCs w:val="24"/>
                <w:lang w:val="fi-FI"/>
              </w:rPr>
              <w:t>Kaupunkitekniika</w:t>
            </w:r>
            <w:r w:rsidR="0069046D" w:rsidRPr="00DB428B">
              <w:rPr>
                <w:sz w:val="24"/>
                <w:szCs w:val="24"/>
                <w:lang w:val="fi-FI"/>
              </w:rPr>
              <w:t>n keskus</w:t>
            </w:r>
          </w:p>
          <w:p w14:paraId="7EA33E01" w14:textId="0677B68C" w:rsidR="004758F7" w:rsidRDefault="00CD70CE" w:rsidP="005F458F">
            <w:pPr>
              <w:ind w:left="0"/>
              <w:rPr>
                <w:sz w:val="24"/>
                <w:szCs w:val="24"/>
                <w:lang w:val="fi-FI"/>
              </w:rPr>
            </w:pPr>
            <w:r w:rsidRPr="0092614E">
              <w:rPr>
                <w:sz w:val="24"/>
                <w:szCs w:val="24"/>
                <w:lang w:val="fi-FI"/>
              </w:rPr>
              <w:t>Investoinnit, Suunnittelu</w:t>
            </w:r>
            <w:r w:rsidR="004758F7">
              <w:rPr>
                <w:sz w:val="24"/>
                <w:szCs w:val="24"/>
                <w:lang w:val="fi-FI"/>
              </w:rPr>
              <w:t xml:space="preserve"> </w:t>
            </w:r>
          </w:p>
          <w:p w14:paraId="620A61C5" w14:textId="77777777" w:rsidR="009435A7" w:rsidRPr="00DB428B" w:rsidRDefault="009435A7" w:rsidP="005F458F">
            <w:pPr>
              <w:ind w:left="0"/>
              <w:rPr>
                <w:sz w:val="24"/>
                <w:szCs w:val="24"/>
                <w:lang w:val="fi-FI"/>
              </w:rPr>
            </w:pPr>
          </w:p>
          <w:p w14:paraId="1281D5C3" w14:textId="77777777" w:rsidR="009435A7" w:rsidRDefault="009435A7" w:rsidP="005F458F">
            <w:pPr>
              <w:ind w:left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Konsultti </w:t>
            </w:r>
            <w:r w:rsidR="00E05E0D">
              <w:rPr>
                <w:sz w:val="24"/>
                <w:szCs w:val="24"/>
                <w:lang w:val="fi-FI"/>
              </w:rPr>
              <w:t>Ramboll Finland Oy</w:t>
            </w:r>
            <w:r w:rsidR="0069046D" w:rsidRPr="00DB428B">
              <w:rPr>
                <w:sz w:val="24"/>
                <w:szCs w:val="24"/>
                <w:lang w:val="fi-FI"/>
              </w:rPr>
              <w:t xml:space="preserve"> / </w:t>
            </w:r>
          </w:p>
          <w:p w14:paraId="6D259984" w14:textId="71C4BB1E" w:rsidR="009435A7" w:rsidRDefault="00942505" w:rsidP="005F458F">
            <w:pPr>
              <w:ind w:left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Anni Orkoneva, </w:t>
            </w:r>
            <w:r w:rsidR="00E05E0D">
              <w:rPr>
                <w:sz w:val="24"/>
                <w:szCs w:val="24"/>
                <w:lang w:val="fi-FI"/>
              </w:rPr>
              <w:t>Katja Virtala</w:t>
            </w:r>
            <w:r w:rsidR="006C57D9">
              <w:rPr>
                <w:sz w:val="24"/>
                <w:szCs w:val="24"/>
                <w:lang w:val="fi-FI"/>
              </w:rPr>
              <w:t>, Maarit Leppänen</w:t>
            </w:r>
          </w:p>
          <w:p w14:paraId="67175B05" w14:textId="7929878D" w:rsidR="000310DF" w:rsidRPr="00DB428B" w:rsidRDefault="000310DF" w:rsidP="005F458F">
            <w:pPr>
              <w:ind w:left="0"/>
              <w:rPr>
                <w:lang w:val="fi-FI"/>
              </w:rPr>
            </w:pPr>
          </w:p>
        </w:tc>
      </w:tr>
    </w:tbl>
    <w:p w14:paraId="0B0C8748" w14:textId="77777777" w:rsidR="003D4342" w:rsidRPr="00DB428B" w:rsidRDefault="003D4342" w:rsidP="00DB428B">
      <w:pPr>
        <w:pStyle w:val="Potsikko"/>
        <w:ind w:left="0"/>
        <w:rPr>
          <w:lang w:val="fi-FI"/>
        </w:rPr>
      </w:pPr>
    </w:p>
    <w:p w14:paraId="7AAE8435" w14:textId="4DF8BB6E" w:rsidR="0069046D" w:rsidRPr="00DB428B" w:rsidRDefault="00E05E0D" w:rsidP="0069046D">
      <w:pPr>
        <w:pStyle w:val="Sisennetty"/>
        <w:rPr>
          <w:b/>
          <w:lang w:val="fi-FI"/>
        </w:rPr>
      </w:pPr>
      <w:r>
        <w:rPr>
          <w:b/>
          <w:lang w:val="fi-FI"/>
        </w:rPr>
        <w:t>PUISTO</w:t>
      </w:r>
      <w:r w:rsidR="0069046D" w:rsidRPr="00DB428B">
        <w:rPr>
          <w:b/>
          <w:lang w:val="fi-FI"/>
        </w:rPr>
        <w:t xml:space="preserve">SUUNNITELMAN SELOSTUS </w:t>
      </w:r>
    </w:p>
    <w:p w14:paraId="1412E828" w14:textId="77777777" w:rsidR="0069046D" w:rsidRPr="00DB428B" w:rsidRDefault="0069046D" w:rsidP="0069046D">
      <w:pPr>
        <w:pStyle w:val="Sisennetty"/>
        <w:rPr>
          <w:lang w:val="fi-FI"/>
        </w:rPr>
      </w:pPr>
    </w:p>
    <w:p w14:paraId="34610699" w14:textId="77777777" w:rsidR="0069046D" w:rsidRPr="00DB428B" w:rsidRDefault="0069046D" w:rsidP="0069046D">
      <w:pPr>
        <w:pStyle w:val="Sisennetty"/>
        <w:rPr>
          <w:lang w:val="fi-FI"/>
        </w:rPr>
      </w:pPr>
    </w:p>
    <w:p w14:paraId="0946DAAD" w14:textId="15CB15C4" w:rsidR="0069046D" w:rsidRPr="00DB428B" w:rsidRDefault="0069046D" w:rsidP="0069046D">
      <w:pPr>
        <w:pStyle w:val="Sisennetty"/>
        <w:rPr>
          <w:b/>
          <w:lang w:val="fi-FI"/>
        </w:rPr>
      </w:pPr>
      <w:r w:rsidRPr="00DB428B">
        <w:rPr>
          <w:b/>
          <w:lang w:val="fi-FI"/>
        </w:rPr>
        <w:t>KAAVA-ALUE:</w:t>
      </w:r>
      <w:r w:rsidRPr="00DB428B">
        <w:rPr>
          <w:b/>
          <w:lang w:val="fi-FI"/>
        </w:rPr>
        <w:tab/>
      </w:r>
      <w:r w:rsidR="00942505">
        <w:rPr>
          <w:b/>
          <w:lang w:val="fi-FI"/>
        </w:rPr>
        <w:t xml:space="preserve">Latokaski 1C </w:t>
      </w:r>
    </w:p>
    <w:p w14:paraId="7E3FD012" w14:textId="77777777" w:rsidR="0069046D" w:rsidRPr="00DB428B" w:rsidRDefault="0069046D" w:rsidP="0069046D">
      <w:pPr>
        <w:pStyle w:val="Sisennetty"/>
        <w:rPr>
          <w:lang w:val="fi-FI"/>
        </w:rPr>
      </w:pPr>
    </w:p>
    <w:p w14:paraId="33F4E3AD" w14:textId="239DB8AD" w:rsidR="00C30623" w:rsidRDefault="000658E2" w:rsidP="00A9634E">
      <w:pPr>
        <w:pStyle w:val="Sisennetty"/>
        <w:ind w:left="3884" w:hanging="2580"/>
        <w:rPr>
          <w:b/>
          <w:lang w:val="fi-FI"/>
        </w:rPr>
      </w:pPr>
      <w:r>
        <w:rPr>
          <w:b/>
          <w:lang w:val="fi-FI"/>
        </w:rPr>
        <w:t>PUISTON</w:t>
      </w:r>
      <w:r w:rsidR="0069046D" w:rsidRPr="00DB428B">
        <w:rPr>
          <w:b/>
          <w:lang w:val="fi-FI"/>
        </w:rPr>
        <w:t xml:space="preserve"> NIMI</w:t>
      </w:r>
      <w:r w:rsidR="0069046D" w:rsidRPr="00DB428B">
        <w:rPr>
          <w:lang w:val="fi-FI"/>
        </w:rPr>
        <w:t>:</w:t>
      </w:r>
      <w:r w:rsidR="0069046D" w:rsidRPr="00DB428B">
        <w:rPr>
          <w:lang w:val="fi-FI"/>
        </w:rPr>
        <w:tab/>
      </w:r>
      <w:r w:rsidR="00751FD6" w:rsidRPr="00751FD6">
        <w:rPr>
          <w:b/>
          <w:bCs/>
          <w:lang w:val="fi-FI"/>
        </w:rPr>
        <w:t>Nauriskaski</w:t>
      </w:r>
      <w:r w:rsidR="00480293">
        <w:rPr>
          <w:b/>
          <w:bCs/>
          <w:lang w:val="fi-FI"/>
        </w:rPr>
        <w:t xml:space="preserve"> (</w:t>
      </w:r>
      <w:r w:rsidR="00751FD6">
        <w:rPr>
          <w:b/>
          <w:bCs/>
          <w:lang w:val="fi-FI"/>
        </w:rPr>
        <w:t>P</w:t>
      </w:r>
      <w:r w:rsidR="00480293">
        <w:rPr>
          <w:b/>
          <w:bCs/>
          <w:lang w:val="fi-FI"/>
        </w:rPr>
        <w:t>)</w:t>
      </w:r>
      <w:r w:rsidR="007227C1" w:rsidRPr="00161812">
        <w:rPr>
          <w:b/>
          <w:bCs/>
          <w:lang w:val="fi-FI"/>
        </w:rPr>
        <w:t xml:space="preserve"> </w:t>
      </w:r>
    </w:p>
    <w:p w14:paraId="3D6445D9" w14:textId="652551EB" w:rsidR="00CC5F68" w:rsidRPr="00DB428B" w:rsidRDefault="00CC5F68" w:rsidP="00DB428B">
      <w:pPr>
        <w:pStyle w:val="Sisennetty"/>
        <w:ind w:left="0"/>
        <w:rPr>
          <w:b/>
          <w:lang w:val="fi-FI"/>
        </w:rPr>
      </w:pPr>
    </w:p>
    <w:p w14:paraId="6CC31A8D" w14:textId="77777777" w:rsidR="00E64655" w:rsidRDefault="00E64655" w:rsidP="00486DC9">
      <w:pPr>
        <w:rPr>
          <w:lang w:val="fi-FI"/>
        </w:rPr>
      </w:pPr>
    </w:p>
    <w:p w14:paraId="62BB97B9" w14:textId="77777777" w:rsidR="00E679FA" w:rsidRPr="00DB428B" w:rsidRDefault="00E679FA" w:rsidP="00486DC9">
      <w:pPr>
        <w:rPr>
          <w:lang w:val="fi-FI"/>
        </w:rPr>
      </w:pPr>
    </w:p>
    <w:p w14:paraId="40B841DE" w14:textId="1F27CA9E" w:rsidR="00B97889" w:rsidRPr="00DB428B" w:rsidRDefault="00B10319" w:rsidP="005C01FE">
      <w:pPr>
        <w:pStyle w:val="Heading1"/>
        <w:numPr>
          <w:ilvl w:val="0"/>
          <w:numId w:val="17"/>
        </w:numPr>
        <w:ind w:left="1560" w:hanging="284"/>
        <w:rPr>
          <w:rFonts w:cs="Times New Roman"/>
          <w:kern w:val="0"/>
          <w:szCs w:val="20"/>
          <w:lang w:val="fi-FI"/>
        </w:rPr>
      </w:pPr>
      <w:r>
        <w:rPr>
          <w:lang w:val="fi-FI"/>
        </w:rPr>
        <w:t>yleistä</w:t>
      </w:r>
    </w:p>
    <w:p w14:paraId="1848507F" w14:textId="6A9BEA94" w:rsidR="00A9634E" w:rsidRDefault="00A9634E" w:rsidP="00936A03">
      <w:pPr>
        <w:rPr>
          <w:lang w:val="fi-FI"/>
        </w:rPr>
      </w:pPr>
    </w:p>
    <w:p w14:paraId="47A62877" w14:textId="3C3B1028" w:rsidR="00161812" w:rsidRDefault="00795DB7" w:rsidP="00161812">
      <w:pPr>
        <w:rPr>
          <w:lang w:val="fi-FI"/>
        </w:rPr>
      </w:pPr>
      <w:r>
        <w:rPr>
          <w:lang w:val="fi-FI"/>
        </w:rPr>
        <w:t xml:space="preserve">Nauriskasken </w:t>
      </w:r>
      <w:r w:rsidR="00161812">
        <w:rPr>
          <w:lang w:val="fi-FI"/>
        </w:rPr>
        <w:t>puistoaluee</w:t>
      </w:r>
      <w:r w:rsidR="00480293">
        <w:rPr>
          <w:lang w:val="fi-FI"/>
        </w:rPr>
        <w:t>lle</w:t>
      </w:r>
      <w:r w:rsidR="00161812">
        <w:rPr>
          <w:lang w:val="fi-FI"/>
        </w:rPr>
        <w:t xml:space="preserve"> </w:t>
      </w:r>
      <w:r w:rsidR="001810FA">
        <w:rPr>
          <w:lang w:val="fi-FI"/>
        </w:rPr>
        <w:t>on suunniteltu rakennettaviksi</w:t>
      </w:r>
      <w:r w:rsidR="00FF08CF">
        <w:rPr>
          <w:lang w:val="fi-FI"/>
        </w:rPr>
        <w:t xml:space="preserve"> </w:t>
      </w:r>
      <w:r>
        <w:rPr>
          <w:lang w:val="fi-FI"/>
        </w:rPr>
        <w:t xml:space="preserve">uudet </w:t>
      </w:r>
      <w:r w:rsidR="00131AB2">
        <w:rPr>
          <w:lang w:val="fi-FI"/>
        </w:rPr>
        <w:t>(</w:t>
      </w:r>
      <w:r w:rsidR="00480293">
        <w:rPr>
          <w:lang w:val="fi-FI"/>
        </w:rPr>
        <w:t>2</w:t>
      </w:r>
      <w:r w:rsidR="00131AB2">
        <w:rPr>
          <w:lang w:val="fi-FI"/>
        </w:rPr>
        <w:t xml:space="preserve"> kpl) </w:t>
      </w:r>
      <w:r>
        <w:rPr>
          <w:lang w:val="fi-FI"/>
        </w:rPr>
        <w:t>hulevesiä viivyttäv</w:t>
      </w:r>
      <w:r w:rsidR="003E3EC3">
        <w:rPr>
          <w:lang w:val="fi-FI"/>
        </w:rPr>
        <w:t xml:space="preserve">ät </w:t>
      </w:r>
      <w:r w:rsidR="004E2514">
        <w:rPr>
          <w:lang w:val="fi-FI"/>
        </w:rPr>
        <w:t xml:space="preserve">painanteet </w:t>
      </w:r>
      <w:r w:rsidR="00D53335" w:rsidRPr="00D53335">
        <w:rPr>
          <w:lang w:val="fi-FI"/>
        </w:rPr>
        <w:t>helpottamaan alueen mahdollisia hulevesitulvia</w:t>
      </w:r>
      <w:r>
        <w:rPr>
          <w:lang w:val="fi-FI"/>
        </w:rPr>
        <w:t>.</w:t>
      </w:r>
      <w:r w:rsidR="00131AB2">
        <w:rPr>
          <w:lang w:val="fi-FI"/>
        </w:rPr>
        <w:t xml:space="preserve"> </w:t>
      </w:r>
      <w:r w:rsidR="00D53335">
        <w:rPr>
          <w:lang w:val="fi-FI"/>
        </w:rPr>
        <w:t>Painanteet</w:t>
      </w:r>
      <w:r w:rsidR="00131AB2">
        <w:rPr>
          <w:lang w:val="fi-FI"/>
        </w:rPr>
        <w:t xml:space="preserve"> ovat pienimuotoisia, mutta niiden toteutu</w:t>
      </w:r>
      <w:r w:rsidR="00D53335">
        <w:rPr>
          <w:lang w:val="fi-FI"/>
        </w:rPr>
        <w:t>ksella</w:t>
      </w:r>
      <w:r w:rsidR="00131AB2">
        <w:rPr>
          <w:lang w:val="fi-FI"/>
        </w:rPr>
        <w:t xml:space="preserve"> on merkittävä positiivinen vaikutus pintavesien hallinnassa alueella.</w:t>
      </w:r>
      <w:r>
        <w:rPr>
          <w:lang w:val="fi-FI"/>
        </w:rPr>
        <w:t xml:space="preserve"> </w:t>
      </w:r>
      <w:r w:rsidR="00D53335">
        <w:rPr>
          <w:lang w:val="fi-FI"/>
        </w:rPr>
        <w:t>Painanteiden</w:t>
      </w:r>
      <w:r w:rsidR="00886377">
        <w:rPr>
          <w:lang w:val="fi-FI"/>
        </w:rPr>
        <w:t xml:space="preserve"> avulla </w:t>
      </w:r>
      <w:r w:rsidR="00D53335">
        <w:rPr>
          <w:lang w:val="fi-FI"/>
        </w:rPr>
        <w:t xml:space="preserve">voidaan </w:t>
      </w:r>
      <w:r w:rsidR="00886377">
        <w:rPr>
          <w:lang w:val="fi-FI"/>
        </w:rPr>
        <w:t>paran</w:t>
      </w:r>
      <w:r w:rsidR="00D53335">
        <w:rPr>
          <w:lang w:val="fi-FI"/>
        </w:rPr>
        <w:t>t</w:t>
      </w:r>
      <w:r w:rsidR="00886377">
        <w:rPr>
          <w:lang w:val="fi-FI"/>
        </w:rPr>
        <w:t xml:space="preserve">aa </w:t>
      </w:r>
      <w:r w:rsidR="00D53335">
        <w:rPr>
          <w:lang w:val="fi-FI"/>
        </w:rPr>
        <w:t>myös vesien laatua</w:t>
      </w:r>
      <w:r w:rsidR="00751FD6">
        <w:rPr>
          <w:lang w:val="fi-FI"/>
        </w:rPr>
        <w:t>, niiden rakentamisen yhteydessä poistaa</w:t>
      </w:r>
      <w:r w:rsidR="004E2514">
        <w:rPr>
          <w:lang w:val="fi-FI"/>
        </w:rPr>
        <w:t xml:space="preserve"> vieraslajeja</w:t>
      </w:r>
      <w:r w:rsidR="00751FD6">
        <w:rPr>
          <w:lang w:val="fi-FI"/>
        </w:rPr>
        <w:t xml:space="preserve"> ja istuttaa muutamia puita.</w:t>
      </w:r>
    </w:p>
    <w:p w14:paraId="4D2A3CD2" w14:textId="77777777" w:rsidR="00A9634E" w:rsidRPr="00A9634E" w:rsidRDefault="00A9634E" w:rsidP="00A9634E">
      <w:pPr>
        <w:rPr>
          <w:lang w:val="fi-FI"/>
        </w:rPr>
      </w:pPr>
    </w:p>
    <w:p w14:paraId="637028A7" w14:textId="7FCB9741" w:rsidR="00936A03" w:rsidRPr="00FD6440" w:rsidRDefault="002D4515" w:rsidP="00FA39B1">
      <w:pPr>
        <w:rPr>
          <w:lang w:val="fi-FI"/>
        </w:rPr>
      </w:pPr>
      <w:r>
        <w:rPr>
          <w:lang w:val="fi-FI"/>
        </w:rPr>
        <w:t xml:space="preserve">Suunniteltavat </w:t>
      </w:r>
      <w:r w:rsidR="00D53335">
        <w:rPr>
          <w:lang w:val="fi-FI"/>
        </w:rPr>
        <w:t xml:space="preserve">hulevesipainanteet </w:t>
      </w:r>
      <w:r>
        <w:rPr>
          <w:lang w:val="fi-FI"/>
        </w:rPr>
        <w:t>sijaitsevat</w:t>
      </w:r>
      <w:r w:rsidR="0035435F">
        <w:rPr>
          <w:lang w:val="fi-FI"/>
        </w:rPr>
        <w:t xml:space="preserve"> Latokasken kaupunginos</w:t>
      </w:r>
      <w:r w:rsidR="00480293">
        <w:rPr>
          <w:lang w:val="fi-FI"/>
        </w:rPr>
        <w:t>a</w:t>
      </w:r>
      <w:r w:rsidR="0035435F">
        <w:rPr>
          <w:lang w:val="fi-FI"/>
        </w:rPr>
        <w:t xml:space="preserve">ssa, Nauriskasken koulun / Tillinmäentien pohjoispuolella liittyen nykyisiin ojauomiin. </w:t>
      </w:r>
      <w:r w:rsidR="00D53335">
        <w:rPr>
          <w:lang w:val="fi-FI"/>
        </w:rPr>
        <w:t>Painanteet</w:t>
      </w:r>
      <w:r w:rsidR="003E3EC3">
        <w:rPr>
          <w:lang w:val="fi-FI"/>
        </w:rPr>
        <w:t xml:space="preserve"> </w:t>
      </w:r>
      <w:r w:rsidR="0035435F">
        <w:rPr>
          <w:lang w:val="fi-FI"/>
        </w:rPr>
        <w:t>sijoittuvat Nauriskaskenpolun yhteyteen.</w:t>
      </w:r>
    </w:p>
    <w:p w14:paraId="3EE45653" w14:textId="14D27AFC" w:rsidR="005F66B9" w:rsidRPr="00DB428B" w:rsidRDefault="00C67B68" w:rsidP="00685F34">
      <w:pPr>
        <w:rPr>
          <w:lang w:val="fi-FI"/>
        </w:rPr>
      </w:pPr>
      <w:r>
        <w:rPr>
          <w:lang w:val="fi-FI"/>
        </w:rPr>
        <w:t xml:space="preserve"> </w:t>
      </w:r>
    </w:p>
    <w:p w14:paraId="55180C42" w14:textId="6E47AAA5" w:rsidR="0069046D" w:rsidRPr="00DB428B" w:rsidRDefault="006C5B1A" w:rsidP="003E62E8">
      <w:pPr>
        <w:pStyle w:val="Heading2"/>
        <w:rPr>
          <w:lang w:val="fi-FI"/>
        </w:rPr>
      </w:pPr>
      <w:r>
        <w:rPr>
          <w:lang w:val="fi-FI"/>
        </w:rPr>
        <w:t>Nykytilanne</w:t>
      </w:r>
      <w:r w:rsidR="007B209F">
        <w:rPr>
          <w:lang w:val="fi-FI"/>
        </w:rPr>
        <w:t xml:space="preserve"> ja </w:t>
      </w:r>
      <w:r w:rsidR="005638B1">
        <w:rPr>
          <w:lang w:val="fi-FI"/>
        </w:rPr>
        <w:t>lähtökohdat</w:t>
      </w:r>
    </w:p>
    <w:p w14:paraId="45F51D36" w14:textId="77777777" w:rsidR="00FA39B1" w:rsidRDefault="00FA39B1" w:rsidP="00FA39B1">
      <w:pPr>
        <w:pStyle w:val="Sisennetty"/>
        <w:rPr>
          <w:lang w:val="fi-FI"/>
        </w:rPr>
      </w:pPr>
    </w:p>
    <w:p w14:paraId="35BD8193" w14:textId="22ABA643" w:rsidR="00455577" w:rsidRDefault="005862D7" w:rsidP="00FA39B1">
      <w:pPr>
        <w:pStyle w:val="Sisennetty"/>
        <w:rPr>
          <w:lang w:val="fi-FI"/>
        </w:rPr>
      </w:pPr>
      <w:r w:rsidRPr="005862D7">
        <w:rPr>
          <w:lang w:val="fi-FI"/>
        </w:rPr>
        <w:t>Suunnittelualueesta merkittävin osa on entistä</w:t>
      </w:r>
      <w:r w:rsidR="003E5822">
        <w:rPr>
          <w:lang w:val="fi-FI"/>
        </w:rPr>
        <w:t xml:space="preserve">, ojitettua ja metsittynyttä </w:t>
      </w:r>
      <w:r w:rsidRPr="005862D7">
        <w:rPr>
          <w:lang w:val="fi-FI"/>
        </w:rPr>
        <w:t>viljelymaata</w:t>
      </w:r>
      <w:r w:rsidR="003E5822">
        <w:rPr>
          <w:lang w:val="fi-FI"/>
        </w:rPr>
        <w:t xml:space="preserve">. </w:t>
      </w:r>
      <w:r w:rsidR="00455577">
        <w:rPr>
          <w:lang w:val="fi-FI"/>
        </w:rPr>
        <w:t xml:space="preserve">Alueella on tehty liito-oravakartoituksia ja havaintoja, jotka huomioidaan puistosuunnitteluvaiheen lähtökohtana. Nykyisin käytössä olevia liito-oravatietoja täydennetään suunnittelutyön kuluessa. Viljelyä varten aikanaan kaivetut ojat ja niiden välitön ympäristö tarjoavat suotuisat elinolot useille kasveille ja eläimille. </w:t>
      </w:r>
      <w:r w:rsidR="003A0277">
        <w:rPr>
          <w:lang w:val="fi-FI"/>
        </w:rPr>
        <w:t>Alueella on vieraslajiesiintymiä, joista selkeimmin maastossa erottu</w:t>
      </w:r>
      <w:r w:rsidR="003C2C03">
        <w:rPr>
          <w:lang w:val="fi-FI"/>
        </w:rPr>
        <w:t>vat</w:t>
      </w:r>
      <w:r w:rsidR="003A0277">
        <w:rPr>
          <w:lang w:val="fi-FI"/>
        </w:rPr>
        <w:t xml:space="preserve"> </w:t>
      </w:r>
      <w:r w:rsidR="00F414E6">
        <w:rPr>
          <w:lang w:val="fi-FI"/>
        </w:rPr>
        <w:t>j</w:t>
      </w:r>
      <w:r w:rsidR="003A0277">
        <w:rPr>
          <w:lang w:val="fi-FI"/>
        </w:rPr>
        <w:t>ättipalsamilaikut.</w:t>
      </w:r>
    </w:p>
    <w:p w14:paraId="53A454AA" w14:textId="77777777" w:rsidR="00455577" w:rsidRDefault="00455577" w:rsidP="00FA39B1">
      <w:pPr>
        <w:pStyle w:val="Sisennetty"/>
        <w:rPr>
          <w:lang w:val="fi-FI"/>
        </w:rPr>
      </w:pPr>
    </w:p>
    <w:p w14:paraId="6EA75C5D" w14:textId="40D5E45D" w:rsidR="005862D7" w:rsidRDefault="00751FD6" w:rsidP="00FA39B1">
      <w:pPr>
        <w:pStyle w:val="Sisennetty"/>
        <w:rPr>
          <w:lang w:val="fi-FI"/>
        </w:rPr>
      </w:pPr>
      <w:r>
        <w:rPr>
          <w:lang w:val="fi-FI"/>
        </w:rPr>
        <w:t>A</w:t>
      </w:r>
      <w:r w:rsidR="0042065E" w:rsidRPr="006949FA">
        <w:rPr>
          <w:lang w:val="fi-FI"/>
        </w:rPr>
        <w:t>lue</w:t>
      </w:r>
      <w:r w:rsidR="00FA39B1" w:rsidRPr="006949FA">
        <w:rPr>
          <w:lang w:val="fi-FI"/>
        </w:rPr>
        <w:t xml:space="preserve"> on ulkoilureitteineen osa </w:t>
      </w:r>
      <w:r w:rsidR="00455577" w:rsidRPr="006949FA">
        <w:rPr>
          <w:lang w:val="fi-FI"/>
        </w:rPr>
        <w:t xml:space="preserve">laajaa </w:t>
      </w:r>
      <w:r w:rsidR="0092614E" w:rsidRPr="006949FA">
        <w:rPr>
          <w:lang w:val="fi-FI"/>
        </w:rPr>
        <w:t xml:space="preserve">Keskuspuiston </w:t>
      </w:r>
      <w:r w:rsidR="00FA39B1" w:rsidRPr="006949FA">
        <w:rPr>
          <w:lang w:val="fi-FI"/>
        </w:rPr>
        <w:t xml:space="preserve">viher- ja virkistys-alueverkostoa. </w:t>
      </w:r>
      <w:r w:rsidR="00455577" w:rsidRPr="006949FA">
        <w:rPr>
          <w:lang w:val="fi-FI"/>
        </w:rPr>
        <w:t>Toimenpidealueiden alajuoksu</w:t>
      </w:r>
      <w:r w:rsidR="00FA39B1" w:rsidRPr="006949FA">
        <w:rPr>
          <w:lang w:val="fi-FI"/>
        </w:rPr>
        <w:t xml:space="preserve"> on tulvaherkkää ja maaperä on pääosin savista.</w:t>
      </w:r>
      <w:r w:rsidR="00455577">
        <w:rPr>
          <w:lang w:val="fi-FI"/>
        </w:rPr>
        <w:t xml:space="preserve"> </w:t>
      </w:r>
    </w:p>
    <w:p w14:paraId="45DC08DF" w14:textId="77777777" w:rsidR="00FA39B1" w:rsidRPr="005862D7" w:rsidRDefault="00FA39B1" w:rsidP="00FA39B1">
      <w:pPr>
        <w:pStyle w:val="Sisennetty"/>
        <w:rPr>
          <w:lang w:val="fi-FI"/>
        </w:rPr>
      </w:pPr>
    </w:p>
    <w:p w14:paraId="68293EE7" w14:textId="29076F09" w:rsidR="007028A5" w:rsidRDefault="003900AD" w:rsidP="005862D7">
      <w:pPr>
        <w:pStyle w:val="Sisennetty"/>
        <w:rPr>
          <w:lang w:val="fi-FI"/>
        </w:rPr>
      </w:pPr>
      <w:r>
        <w:rPr>
          <w:lang w:val="fi-FI"/>
        </w:rPr>
        <w:t>Rakennetun a</w:t>
      </w:r>
      <w:r w:rsidR="00FA39B1" w:rsidRPr="00CF638A">
        <w:rPr>
          <w:lang w:val="fi-FI"/>
        </w:rPr>
        <w:t xml:space="preserve">lueen tiivistymisen </w:t>
      </w:r>
      <w:r w:rsidR="005862D7" w:rsidRPr="00CF638A">
        <w:rPr>
          <w:lang w:val="fi-FI"/>
        </w:rPr>
        <w:t xml:space="preserve">myötä on tarpeen viivyttää alueella syntyviä </w:t>
      </w:r>
      <w:r w:rsidR="00FA39B1" w:rsidRPr="00CF638A">
        <w:rPr>
          <w:lang w:val="fi-FI"/>
        </w:rPr>
        <w:t>ja</w:t>
      </w:r>
      <w:r w:rsidR="005862D7" w:rsidRPr="00CF638A">
        <w:rPr>
          <w:lang w:val="fi-FI"/>
        </w:rPr>
        <w:t xml:space="preserve"> alueen kautta virtaavia hulevesiä mahdollisimman lähellä niiden syntypaikkaa</w:t>
      </w:r>
      <w:r>
        <w:rPr>
          <w:lang w:val="fi-FI"/>
        </w:rPr>
        <w:t>.</w:t>
      </w:r>
    </w:p>
    <w:p w14:paraId="7E0BA5A5" w14:textId="77777777" w:rsidR="00710426" w:rsidRDefault="00710426" w:rsidP="005862D7">
      <w:pPr>
        <w:pStyle w:val="Sisennetty"/>
        <w:rPr>
          <w:lang w:val="fi-FI"/>
        </w:rPr>
      </w:pPr>
    </w:p>
    <w:p w14:paraId="1771E0D9" w14:textId="73E2280E" w:rsidR="00203AB4" w:rsidRPr="00203AB4" w:rsidRDefault="00DC0E4B" w:rsidP="00203AB4">
      <w:pPr>
        <w:pStyle w:val="Heading2"/>
        <w:rPr>
          <w:lang w:val="fi-FI"/>
        </w:rPr>
      </w:pPr>
      <w:r w:rsidRPr="00203AB4">
        <w:rPr>
          <w:lang w:val="fi-FI"/>
        </w:rPr>
        <w:lastRenderedPageBreak/>
        <w:t>Suunnitelman sisältö</w:t>
      </w:r>
    </w:p>
    <w:p w14:paraId="7EBB00A7" w14:textId="77777777" w:rsidR="00661901" w:rsidRDefault="00661901" w:rsidP="009B4C00">
      <w:pPr>
        <w:rPr>
          <w:lang w:val="fi-FI"/>
        </w:rPr>
      </w:pPr>
    </w:p>
    <w:p w14:paraId="3096C19E" w14:textId="2D71E7E6" w:rsidR="001F56E0" w:rsidRPr="00751FD6" w:rsidRDefault="001F56E0" w:rsidP="00661901">
      <w:pPr>
        <w:rPr>
          <w:lang w:val="fi-FI"/>
        </w:rPr>
      </w:pPr>
      <w:r w:rsidRPr="00751FD6">
        <w:rPr>
          <w:lang w:val="fi-FI"/>
        </w:rPr>
        <w:t xml:space="preserve">Suunnitelmaluonnoksessa esitetään paikat kahdelle </w:t>
      </w:r>
      <w:r w:rsidR="00181241" w:rsidRPr="00751FD6">
        <w:rPr>
          <w:lang w:val="fi-FI"/>
        </w:rPr>
        <w:t>hulevesipainanteelle sekä</w:t>
      </w:r>
      <w:r w:rsidR="00C57E65" w:rsidRPr="00751FD6">
        <w:rPr>
          <w:lang w:val="fi-FI"/>
        </w:rPr>
        <w:t xml:space="preserve"> niiden</w:t>
      </w:r>
      <w:r w:rsidR="00181241" w:rsidRPr="00751FD6">
        <w:rPr>
          <w:lang w:val="fi-FI"/>
        </w:rPr>
        <w:t xml:space="preserve"> rakentami</w:t>
      </w:r>
      <w:r w:rsidR="00C57E65" w:rsidRPr="00751FD6">
        <w:rPr>
          <w:lang w:val="fi-FI"/>
        </w:rPr>
        <w:t>seen tarvittavat työmaatiet</w:t>
      </w:r>
      <w:r w:rsidR="00DC0277" w:rsidRPr="00751FD6">
        <w:rPr>
          <w:lang w:val="fi-FI"/>
        </w:rPr>
        <w:t>.</w:t>
      </w:r>
      <w:r w:rsidR="00651A82" w:rsidRPr="00751FD6">
        <w:rPr>
          <w:lang w:val="fi-FI"/>
        </w:rPr>
        <w:t xml:space="preserve"> Liito-oravien </w:t>
      </w:r>
      <w:r w:rsidR="00C716AD" w:rsidRPr="00751FD6">
        <w:rPr>
          <w:lang w:val="fi-FI"/>
        </w:rPr>
        <w:t xml:space="preserve">säilytettävät ja kehitettävät reitit </w:t>
      </w:r>
      <w:r w:rsidR="009B4B89" w:rsidRPr="00751FD6">
        <w:rPr>
          <w:lang w:val="fi-FI"/>
        </w:rPr>
        <w:t>on myös esitetty luonnoksessa.</w:t>
      </w:r>
    </w:p>
    <w:p w14:paraId="4A90B277" w14:textId="77777777" w:rsidR="00661901" w:rsidRPr="00661901" w:rsidRDefault="00661901" w:rsidP="00661901">
      <w:pPr>
        <w:rPr>
          <w:lang w:val="fi-FI"/>
        </w:rPr>
      </w:pPr>
    </w:p>
    <w:p w14:paraId="21968C7E" w14:textId="680D5DD5" w:rsidR="00875E5C" w:rsidRDefault="001810FA" w:rsidP="00661901">
      <w:pPr>
        <w:rPr>
          <w:lang w:val="fi-FI"/>
        </w:rPr>
      </w:pPr>
      <w:r>
        <w:rPr>
          <w:lang w:val="fi-FI"/>
        </w:rPr>
        <w:t>Suunnitellut</w:t>
      </w:r>
      <w:r w:rsidR="00661901" w:rsidRPr="00610E36">
        <w:rPr>
          <w:lang w:val="fi-FI"/>
        </w:rPr>
        <w:t xml:space="preserve"> </w:t>
      </w:r>
      <w:r w:rsidR="00A054C6">
        <w:rPr>
          <w:lang w:val="fi-FI"/>
        </w:rPr>
        <w:t>hulevesipainanteet</w:t>
      </w:r>
      <w:r w:rsidR="00CE1F44" w:rsidRPr="00610E36">
        <w:rPr>
          <w:lang w:val="fi-FI"/>
        </w:rPr>
        <w:t xml:space="preserve"> nykyisiin uomiin</w:t>
      </w:r>
      <w:r w:rsidR="00661901" w:rsidRPr="00610E36">
        <w:rPr>
          <w:lang w:val="fi-FI"/>
        </w:rPr>
        <w:t xml:space="preserve"> on sijoitettu maaston avoimemmille kohdille huomioiden</w:t>
      </w:r>
      <w:r w:rsidR="00A72EB0" w:rsidRPr="00610E36">
        <w:rPr>
          <w:lang w:val="fi-FI"/>
        </w:rPr>
        <w:t xml:space="preserve"> </w:t>
      </w:r>
      <w:r w:rsidR="00751FD6">
        <w:rPr>
          <w:lang w:val="fi-FI"/>
        </w:rPr>
        <w:t>liito-oraville</w:t>
      </w:r>
      <w:r w:rsidR="00A72EB0" w:rsidRPr="00610E36">
        <w:rPr>
          <w:lang w:val="fi-FI"/>
        </w:rPr>
        <w:t xml:space="preserve"> merkityksellinen</w:t>
      </w:r>
      <w:r w:rsidR="00661901" w:rsidRPr="00610E36">
        <w:rPr>
          <w:lang w:val="fi-FI"/>
        </w:rPr>
        <w:t xml:space="preserve"> puusto ja sen täydentämismahdollisuus sekä </w:t>
      </w:r>
      <w:r w:rsidR="006C7C41" w:rsidRPr="00610E36">
        <w:rPr>
          <w:lang w:val="fi-FI"/>
        </w:rPr>
        <w:t>rakentamistyön aikaiset toimet ja painanteiden tarpeet.</w:t>
      </w:r>
      <w:r w:rsidR="00875E5C" w:rsidRPr="00610E36">
        <w:rPr>
          <w:lang w:val="fi-FI"/>
        </w:rPr>
        <w:t xml:space="preserve"> </w:t>
      </w:r>
      <w:r w:rsidR="00A054C6">
        <w:rPr>
          <w:lang w:val="fi-FI"/>
        </w:rPr>
        <w:t>Painanteiden</w:t>
      </w:r>
      <w:r w:rsidR="00B865EC" w:rsidRPr="00610E36">
        <w:rPr>
          <w:lang w:val="fi-FI"/>
        </w:rPr>
        <w:t xml:space="preserve"> luiskat</w:t>
      </w:r>
      <w:r w:rsidR="00875E5C" w:rsidRPr="00610E36">
        <w:rPr>
          <w:lang w:val="fi-FI"/>
        </w:rPr>
        <w:t xml:space="preserve"> toteutetaan pääosin loiv</w:t>
      </w:r>
      <w:r w:rsidR="00751FD6">
        <w:rPr>
          <w:lang w:val="fi-FI"/>
        </w:rPr>
        <w:t>ina</w:t>
      </w:r>
      <w:r w:rsidR="00875E5C" w:rsidRPr="00610E36">
        <w:rPr>
          <w:lang w:val="fi-FI"/>
        </w:rPr>
        <w:t xml:space="preserve">, eivätkä </w:t>
      </w:r>
      <w:r w:rsidR="00751FD6">
        <w:rPr>
          <w:lang w:val="fi-FI"/>
        </w:rPr>
        <w:t>painanteet</w:t>
      </w:r>
      <w:r w:rsidR="00875E5C" w:rsidRPr="00610E36">
        <w:rPr>
          <w:lang w:val="fi-FI"/>
        </w:rPr>
        <w:t xml:space="preserve"> vaadi pohjanvahvistustoimia. </w:t>
      </w:r>
      <w:r w:rsidR="00A054C6">
        <w:rPr>
          <w:lang w:val="fi-FI"/>
        </w:rPr>
        <w:t>Painanteiden</w:t>
      </w:r>
      <w:r w:rsidR="00875E5C" w:rsidRPr="00610E36">
        <w:rPr>
          <w:lang w:val="fi-FI"/>
        </w:rPr>
        <w:t xml:space="preserve"> annetaan kasvittua luonnostaan, ja niitä hoidetaan niittynä. Kulkureittien läheisyydessä rakennustöiden maisemointia tehdään niittysiemenkylvöin sekä muutamin puuistutuksin.</w:t>
      </w:r>
      <w:r w:rsidR="00751FD6" w:rsidRPr="00751FD6">
        <w:rPr>
          <w:lang w:val="fi-FI"/>
        </w:rPr>
        <w:t xml:space="preserve"> </w:t>
      </w:r>
      <w:r w:rsidR="00751FD6">
        <w:rPr>
          <w:lang w:val="fi-FI"/>
        </w:rPr>
        <w:t xml:space="preserve">Painanteiden rakentaminen nykyisiin uomiin tehdään nykyisiltä kulkureiteiltä käsin minimoiden nykyiseen puustoon ja muuhun kasvillisuuteen kajoaminen. </w:t>
      </w:r>
    </w:p>
    <w:p w14:paraId="7938DB2B" w14:textId="77777777" w:rsidR="00875E5C" w:rsidRDefault="00875E5C" w:rsidP="00661901">
      <w:pPr>
        <w:rPr>
          <w:lang w:val="fi-FI"/>
        </w:rPr>
      </w:pPr>
    </w:p>
    <w:p w14:paraId="59BA13E9" w14:textId="030C1388" w:rsidR="00875E5C" w:rsidRDefault="00A054C6" w:rsidP="00661901">
      <w:pPr>
        <w:rPr>
          <w:lang w:val="fi-FI"/>
        </w:rPr>
      </w:pPr>
      <w:r>
        <w:rPr>
          <w:lang w:val="fi-FI"/>
        </w:rPr>
        <w:t>Hulevesipainanteet</w:t>
      </w:r>
      <w:r w:rsidR="00875E5C" w:rsidRPr="00BB6AA6">
        <w:rPr>
          <w:lang w:val="fi-FI"/>
        </w:rPr>
        <w:t xml:space="preserve"> toimivat sekä valuma-alueen hulevesiä viivyttävinä, että </w:t>
      </w:r>
      <w:r w:rsidR="00875E5C">
        <w:rPr>
          <w:lang w:val="fi-FI"/>
        </w:rPr>
        <w:t>hulevesi</w:t>
      </w:r>
      <w:r w:rsidR="00875E5C" w:rsidRPr="00BB6AA6">
        <w:rPr>
          <w:lang w:val="fi-FI"/>
        </w:rPr>
        <w:t>tulvatilavuutena</w:t>
      </w:r>
      <w:r w:rsidR="00886377">
        <w:rPr>
          <w:lang w:val="fi-FI"/>
        </w:rPr>
        <w:t xml:space="preserve"> korkean veden aikaan</w:t>
      </w:r>
      <w:r w:rsidR="00875E5C" w:rsidRPr="00BB6AA6">
        <w:rPr>
          <w:lang w:val="fi-FI"/>
        </w:rPr>
        <w:t xml:space="preserve">. </w:t>
      </w:r>
      <w:r w:rsidR="00875E5C">
        <w:rPr>
          <w:lang w:val="fi-FI"/>
        </w:rPr>
        <w:t>Ve</w:t>
      </w:r>
      <w:r w:rsidR="00FF525F">
        <w:rPr>
          <w:lang w:val="fi-FI"/>
        </w:rPr>
        <w:t xml:space="preserve">denpinnan keskiveden korkeus uomissa on </w:t>
      </w:r>
      <w:r w:rsidR="00610E36">
        <w:rPr>
          <w:lang w:val="fi-FI"/>
        </w:rPr>
        <w:t>0,</w:t>
      </w:r>
      <w:r w:rsidR="00FF525F">
        <w:rPr>
          <w:lang w:val="fi-FI"/>
        </w:rPr>
        <w:t>3 m</w:t>
      </w:r>
      <w:r w:rsidR="00875E5C" w:rsidRPr="00FF525F">
        <w:rPr>
          <w:lang w:val="fi-FI"/>
        </w:rPr>
        <w:t>.</w:t>
      </w:r>
      <w:r w:rsidR="00875E5C">
        <w:rPr>
          <w:lang w:val="fi-FI"/>
        </w:rPr>
        <w:t xml:space="preserve"> </w:t>
      </w:r>
      <w:r>
        <w:rPr>
          <w:lang w:val="fi-FI"/>
        </w:rPr>
        <w:t>Painanteiden</w:t>
      </w:r>
      <w:r w:rsidR="00875E5C">
        <w:rPr>
          <w:lang w:val="fi-FI"/>
        </w:rPr>
        <w:t xml:space="preserve"> toiminnallisuutta tuetaan niiden yhteyteen rakennettavin vettä padottavin kivikynnyksin sekä luonnon monimuotoisuuttakin lisäävin puunrankanipuin. </w:t>
      </w:r>
      <w:r w:rsidR="00886377">
        <w:rPr>
          <w:lang w:val="fi-FI"/>
        </w:rPr>
        <w:t xml:space="preserve">Puurankaniput ja kivikynnykset toimivat myös vesien laadunhallinnassa tehostaen kiintoaineksen laskeutusta. </w:t>
      </w:r>
    </w:p>
    <w:p w14:paraId="13A3D3A2" w14:textId="77777777" w:rsidR="00852DFE" w:rsidRPr="00661901" w:rsidRDefault="00852DFE" w:rsidP="00852DFE">
      <w:pPr>
        <w:rPr>
          <w:lang w:val="fi-FI"/>
        </w:rPr>
      </w:pPr>
    </w:p>
    <w:p w14:paraId="19F0F23A" w14:textId="416B02A0" w:rsidR="00661901" w:rsidRDefault="00661901" w:rsidP="00661901">
      <w:pPr>
        <w:rPr>
          <w:lang w:val="fi-FI"/>
        </w:rPr>
      </w:pPr>
      <w:r w:rsidRPr="00FE11AE">
        <w:rPr>
          <w:lang w:val="fi-FI"/>
        </w:rPr>
        <w:t>Alueen pohjoi</w:t>
      </w:r>
      <w:r w:rsidR="0097288E" w:rsidRPr="00FE11AE">
        <w:rPr>
          <w:lang w:val="fi-FI"/>
        </w:rPr>
        <w:t>nen</w:t>
      </w:r>
      <w:r w:rsidR="00F1708D" w:rsidRPr="00FE11AE">
        <w:rPr>
          <w:lang w:val="fi-FI"/>
        </w:rPr>
        <w:t>, kaksiosainen</w:t>
      </w:r>
      <w:r w:rsidR="0097288E" w:rsidRPr="00FE11AE">
        <w:rPr>
          <w:lang w:val="fi-FI"/>
        </w:rPr>
        <w:t xml:space="preserve"> </w:t>
      </w:r>
      <w:r w:rsidR="00A054C6">
        <w:rPr>
          <w:lang w:val="fi-FI"/>
        </w:rPr>
        <w:t>hulevesipainanne</w:t>
      </w:r>
      <w:r w:rsidR="0097288E" w:rsidRPr="00FE11AE">
        <w:rPr>
          <w:lang w:val="fi-FI"/>
        </w:rPr>
        <w:t xml:space="preserve"> </w:t>
      </w:r>
      <w:r w:rsidR="001810FA">
        <w:rPr>
          <w:lang w:val="fi-FI"/>
        </w:rPr>
        <w:t>on suunniteltu</w:t>
      </w:r>
      <w:r w:rsidR="0097288E" w:rsidRPr="00FE11AE">
        <w:rPr>
          <w:lang w:val="fi-FI"/>
        </w:rPr>
        <w:t xml:space="preserve"> niin, että tulvatasan</w:t>
      </w:r>
      <w:r w:rsidR="00F1708D" w:rsidRPr="00FE11AE">
        <w:rPr>
          <w:lang w:val="fi-FI"/>
        </w:rPr>
        <w:t>teet</w:t>
      </w:r>
      <w:r w:rsidR="0097288E" w:rsidRPr="00FE11AE">
        <w:rPr>
          <w:lang w:val="fi-FI"/>
        </w:rPr>
        <w:t xml:space="preserve"> tul</w:t>
      </w:r>
      <w:r w:rsidR="00751FD6">
        <w:rPr>
          <w:lang w:val="fi-FI"/>
        </w:rPr>
        <w:t>e</w:t>
      </w:r>
      <w:r w:rsidR="00F1708D" w:rsidRPr="00FE11AE">
        <w:rPr>
          <w:lang w:val="fi-FI"/>
        </w:rPr>
        <w:t>vat</w:t>
      </w:r>
      <w:r w:rsidR="0097288E" w:rsidRPr="00FE11AE">
        <w:rPr>
          <w:lang w:val="fi-FI"/>
        </w:rPr>
        <w:t xml:space="preserve"> varsinaista </w:t>
      </w:r>
      <w:r w:rsidR="001810FA">
        <w:rPr>
          <w:lang w:val="fi-FI"/>
        </w:rPr>
        <w:t>nyky</w:t>
      </w:r>
      <w:r w:rsidR="0097288E" w:rsidRPr="00FE11AE">
        <w:rPr>
          <w:lang w:val="fi-FI"/>
        </w:rPr>
        <w:t>uomaa 30 cm korkeammalle, jolloin veden pinnan ollessa keskiveden pintaa korkeammalla, vesi pääsee nousemaan tulvatasante</w:t>
      </w:r>
      <w:r w:rsidR="00F1708D" w:rsidRPr="00FE11AE">
        <w:rPr>
          <w:lang w:val="fi-FI"/>
        </w:rPr>
        <w:t>i</w:t>
      </w:r>
      <w:r w:rsidR="0097288E" w:rsidRPr="00FE11AE">
        <w:rPr>
          <w:lang w:val="fi-FI"/>
        </w:rPr>
        <w:t>lle.</w:t>
      </w:r>
      <w:r w:rsidR="009E112C" w:rsidRPr="00FE11AE">
        <w:rPr>
          <w:lang w:val="fi-FI"/>
        </w:rPr>
        <w:t xml:space="preserve"> </w:t>
      </w:r>
      <w:r w:rsidR="00DA0FB0" w:rsidRPr="00FE11AE">
        <w:rPr>
          <w:lang w:val="fi-FI"/>
        </w:rPr>
        <w:t xml:space="preserve">Keskivedenpinta uomassa on n. 0,3 m. </w:t>
      </w:r>
      <w:r w:rsidR="00827999" w:rsidRPr="00FE11AE">
        <w:rPr>
          <w:lang w:val="fi-FI"/>
        </w:rPr>
        <w:t>Uoman pohjan kaltevuus vaihtelee 0,3…2 %.</w:t>
      </w:r>
      <w:r w:rsidR="00396C86" w:rsidRPr="00FE11AE">
        <w:rPr>
          <w:lang w:val="fi-FI"/>
        </w:rPr>
        <w:t xml:space="preserve"> Leveydeltään </w:t>
      </w:r>
      <w:r w:rsidR="00F1708D" w:rsidRPr="00FE11AE">
        <w:rPr>
          <w:lang w:val="fi-FI"/>
        </w:rPr>
        <w:t>kaksiosainen kokonaisuus on noin 2 ja</w:t>
      </w:r>
      <w:r w:rsidR="00396C86" w:rsidRPr="00FE11AE">
        <w:rPr>
          <w:lang w:val="fi-FI"/>
        </w:rPr>
        <w:t xml:space="preserve"> 5 metr</w:t>
      </w:r>
      <w:r w:rsidR="00F1708D" w:rsidRPr="00FE11AE">
        <w:rPr>
          <w:lang w:val="fi-FI"/>
        </w:rPr>
        <w:t>iä.</w:t>
      </w:r>
      <w:r w:rsidR="008C6548" w:rsidRPr="00FE11AE">
        <w:rPr>
          <w:lang w:val="fi-FI"/>
        </w:rPr>
        <w:t xml:space="preserve"> </w:t>
      </w:r>
      <w:r w:rsidR="00A054C6">
        <w:rPr>
          <w:lang w:val="fi-FI"/>
        </w:rPr>
        <w:t>Painaneiden</w:t>
      </w:r>
      <w:r w:rsidR="008C6548" w:rsidRPr="00FE11AE">
        <w:rPr>
          <w:lang w:val="fi-FI"/>
        </w:rPr>
        <w:t xml:space="preserve"> </w:t>
      </w:r>
      <w:r w:rsidR="008C6548" w:rsidRPr="00751FD6">
        <w:rPr>
          <w:lang w:val="fi-FI"/>
        </w:rPr>
        <w:t>syvyys maanpinnasta on n. 1,5 m.</w:t>
      </w:r>
      <w:r w:rsidR="00A87FEE" w:rsidRPr="00751FD6">
        <w:rPr>
          <w:lang w:val="fi-FI"/>
        </w:rPr>
        <w:t xml:space="preserve"> </w:t>
      </w:r>
      <w:r w:rsidR="00DA0FB0" w:rsidRPr="00751FD6">
        <w:rPr>
          <w:lang w:val="fi-FI"/>
        </w:rPr>
        <w:t>Uomaan on suunniteltu kaksi kivikynnystä ja puurankanippuja, joiden avulla voidaan tehostaa viivytystä</w:t>
      </w:r>
      <w:r w:rsidR="00886377" w:rsidRPr="00751FD6">
        <w:rPr>
          <w:lang w:val="fi-FI"/>
        </w:rPr>
        <w:t xml:space="preserve"> ja kiintoaineen laskeutu</w:t>
      </w:r>
      <w:r w:rsidR="00DE6211" w:rsidRPr="00751FD6">
        <w:rPr>
          <w:lang w:val="fi-FI"/>
        </w:rPr>
        <w:t>mista</w:t>
      </w:r>
      <w:r w:rsidR="00DA0FB0" w:rsidRPr="00751FD6">
        <w:rPr>
          <w:lang w:val="fi-FI"/>
        </w:rPr>
        <w:t>.</w:t>
      </w:r>
      <w:r w:rsidR="00DA0FB0" w:rsidRPr="00751FD6">
        <w:rPr>
          <w:strike/>
          <w:lang w:val="fi-FI"/>
        </w:rPr>
        <w:t xml:space="preserve"> </w:t>
      </w:r>
    </w:p>
    <w:p w14:paraId="6A0B2EE5" w14:textId="77777777" w:rsidR="00875E5C" w:rsidRPr="00661901" w:rsidRDefault="00875E5C" w:rsidP="00852DFE">
      <w:pPr>
        <w:ind w:left="0"/>
        <w:rPr>
          <w:lang w:val="fi-FI"/>
        </w:rPr>
      </w:pPr>
    </w:p>
    <w:p w14:paraId="717C95A7" w14:textId="0DC5E786" w:rsidR="00661901" w:rsidRDefault="00661901" w:rsidP="00DD3BB5">
      <w:pPr>
        <w:rPr>
          <w:lang w:val="fi-FI"/>
        </w:rPr>
      </w:pPr>
      <w:r w:rsidRPr="00661901">
        <w:rPr>
          <w:lang w:val="fi-FI"/>
        </w:rPr>
        <w:t xml:space="preserve">Alueen </w:t>
      </w:r>
      <w:r w:rsidR="00DA0FB0">
        <w:rPr>
          <w:lang w:val="fi-FI"/>
        </w:rPr>
        <w:t xml:space="preserve">eteläinen </w:t>
      </w:r>
      <w:r w:rsidR="00A054C6">
        <w:rPr>
          <w:lang w:val="fi-FI"/>
        </w:rPr>
        <w:t>painanne</w:t>
      </w:r>
      <w:r w:rsidR="006C7C41">
        <w:rPr>
          <w:lang w:val="fi-FI"/>
        </w:rPr>
        <w:t xml:space="preserve"> </w:t>
      </w:r>
      <w:r w:rsidR="001810FA">
        <w:rPr>
          <w:lang w:val="fi-FI"/>
        </w:rPr>
        <w:t>on suunniteltu nykyiseen</w:t>
      </w:r>
      <w:r w:rsidR="00DD3BB5">
        <w:rPr>
          <w:lang w:val="fi-FI"/>
        </w:rPr>
        <w:t xml:space="preserve"> uoman</w:t>
      </w:r>
      <w:r w:rsidR="001810FA">
        <w:rPr>
          <w:lang w:val="fi-FI"/>
        </w:rPr>
        <w:t xml:space="preserve"> yhteyteen</w:t>
      </w:r>
      <w:r w:rsidR="00DD3BB5">
        <w:rPr>
          <w:lang w:val="fi-FI"/>
        </w:rPr>
        <w:t xml:space="preserve">, jonka kaltevuus on n. </w:t>
      </w:r>
      <w:r w:rsidR="00670EF2">
        <w:rPr>
          <w:lang w:val="fi-FI"/>
        </w:rPr>
        <w:t>0,</w:t>
      </w:r>
      <w:r w:rsidR="00DD3BB5">
        <w:rPr>
          <w:lang w:val="fi-FI"/>
        </w:rPr>
        <w:t xml:space="preserve">6 </w:t>
      </w:r>
      <w:r w:rsidR="00886377">
        <w:rPr>
          <w:lang w:val="fi-FI"/>
        </w:rPr>
        <w:t>% ja</w:t>
      </w:r>
      <w:r w:rsidR="00DA0FB0">
        <w:rPr>
          <w:lang w:val="fi-FI"/>
        </w:rPr>
        <w:t xml:space="preserve"> </w:t>
      </w:r>
      <w:r w:rsidR="00DD3BB5">
        <w:rPr>
          <w:lang w:val="fi-FI"/>
        </w:rPr>
        <w:t xml:space="preserve">keskivedenkorkeus on n. </w:t>
      </w:r>
      <w:r w:rsidR="00DA0FB0">
        <w:rPr>
          <w:lang w:val="fi-FI"/>
        </w:rPr>
        <w:t xml:space="preserve">0,3 </w:t>
      </w:r>
      <w:r w:rsidR="00DD3BB5">
        <w:rPr>
          <w:lang w:val="fi-FI"/>
        </w:rPr>
        <w:t xml:space="preserve">m. </w:t>
      </w:r>
      <w:r w:rsidR="00A054C6">
        <w:rPr>
          <w:lang w:val="fi-FI"/>
        </w:rPr>
        <w:t>Painanne</w:t>
      </w:r>
      <w:r w:rsidR="00DD3BB5">
        <w:rPr>
          <w:lang w:val="fi-FI"/>
        </w:rPr>
        <w:t xml:space="preserve"> </w:t>
      </w:r>
      <w:r w:rsidR="001810FA">
        <w:rPr>
          <w:lang w:val="fi-FI"/>
        </w:rPr>
        <w:t>on suunniteltu</w:t>
      </w:r>
      <w:r w:rsidR="00DD3BB5">
        <w:rPr>
          <w:lang w:val="fi-FI"/>
        </w:rPr>
        <w:t xml:space="preserve"> nykyisen uoman pohjan tasoon ja on leveydeltään </w:t>
      </w:r>
      <w:r w:rsidR="00DD3BB5" w:rsidRPr="00C81951">
        <w:rPr>
          <w:lang w:val="fi-FI"/>
        </w:rPr>
        <w:t xml:space="preserve">n. </w:t>
      </w:r>
      <w:r w:rsidR="00C81951" w:rsidRPr="00C81951">
        <w:rPr>
          <w:lang w:val="fi-FI"/>
        </w:rPr>
        <w:t>6</w:t>
      </w:r>
      <w:r w:rsidR="00DD3BB5" w:rsidRPr="00C81951">
        <w:rPr>
          <w:lang w:val="fi-FI"/>
        </w:rPr>
        <w:t xml:space="preserve"> m</w:t>
      </w:r>
      <w:r w:rsidR="00DD3BB5">
        <w:rPr>
          <w:lang w:val="fi-FI"/>
        </w:rPr>
        <w:t>.</w:t>
      </w:r>
      <w:r w:rsidR="00670EF2" w:rsidRPr="00670EF2">
        <w:rPr>
          <w:lang w:val="fi-FI"/>
        </w:rPr>
        <w:t xml:space="preserve"> </w:t>
      </w:r>
      <w:r w:rsidR="00A054C6">
        <w:rPr>
          <w:lang w:val="fi-FI"/>
        </w:rPr>
        <w:t>Painante</w:t>
      </w:r>
      <w:r w:rsidR="00751FD6">
        <w:rPr>
          <w:lang w:val="fi-FI"/>
        </w:rPr>
        <w:t>e</w:t>
      </w:r>
      <w:r w:rsidR="00A054C6">
        <w:rPr>
          <w:lang w:val="fi-FI"/>
        </w:rPr>
        <w:t>n</w:t>
      </w:r>
      <w:r w:rsidR="00670EF2" w:rsidRPr="004B00FD">
        <w:rPr>
          <w:lang w:val="fi-FI"/>
        </w:rPr>
        <w:t xml:space="preserve"> syvyys maanpinnasta on n. 1,0 m. </w:t>
      </w:r>
      <w:r w:rsidR="00A054C6">
        <w:rPr>
          <w:lang w:val="fi-FI"/>
        </w:rPr>
        <w:t xml:space="preserve">Painanteeseen </w:t>
      </w:r>
      <w:r w:rsidR="00FE6788">
        <w:rPr>
          <w:lang w:val="fi-FI"/>
        </w:rPr>
        <w:t>on esitetty kivikynnys</w:t>
      </w:r>
      <w:r w:rsidR="00C81951">
        <w:rPr>
          <w:lang w:val="fi-FI"/>
        </w:rPr>
        <w:t xml:space="preserve"> tehostamaan viivytystä</w:t>
      </w:r>
      <w:r w:rsidR="0015665E">
        <w:rPr>
          <w:lang w:val="fi-FI"/>
        </w:rPr>
        <w:t xml:space="preserve"> ja </w:t>
      </w:r>
      <w:r w:rsidR="00886377">
        <w:rPr>
          <w:lang w:val="fi-FI"/>
        </w:rPr>
        <w:t>muutama</w:t>
      </w:r>
      <w:r w:rsidR="0015665E">
        <w:rPr>
          <w:lang w:val="fi-FI"/>
        </w:rPr>
        <w:t xml:space="preserve"> kivijo</w:t>
      </w:r>
      <w:r w:rsidR="00886377">
        <w:rPr>
          <w:lang w:val="fi-FI"/>
        </w:rPr>
        <w:t>no</w:t>
      </w:r>
      <w:r w:rsidR="0015665E">
        <w:rPr>
          <w:lang w:val="fi-FI"/>
        </w:rPr>
        <w:t xml:space="preserve"> ohjaamaan virtausta.</w:t>
      </w:r>
    </w:p>
    <w:p w14:paraId="6A2CFCA6" w14:textId="77777777" w:rsidR="00A054C6" w:rsidRDefault="00A054C6" w:rsidP="00DD3BB5">
      <w:pPr>
        <w:rPr>
          <w:lang w:val="fi-FI"/>
        </w:rPr>
      </w:pPr>
    </w:p>
    <w:p w14:paraId="5C37B91F" w14:textId="49EB48B3" w:rsidR="00A054C6" w:rsidRDefault="00A054C6" w:rsidP="00DD3BB5">
      <w:pPr>
        <w:rPr>
          <w:lang w:val="fi-FI"/>
        </w:rPr>
      </w:pPr>
      <w:r>
        <w:rPr>
          <w:lang w:val="fi-FI"/>
        </w:rPr>
        <w:t>Viivytystilavuutta hulevesipainanteissa on yhteensä n. 100 m</w:t>
      </w:r>
      <w:r w:rsidRPr="00A054C6">
        <w:rPr>
          <w:vertAlign w:val="superscript"/>
          <w:lang w:val="fi-FI"/>
        </w:rPr>
        <w:t>3</w:t>
      </w:r>
      <w:r>
        <w:rPr>
          <w:lang w:val="fi-FI"/>
        </w:rPr>
        <w:t>.</w:t>
      </w:r>
    </w:p>
    <w:p w14:paraId="2B3FAF53" w14:textId="77777777" w:rsidR="00BB6AA6" w:rsidRDefault="00BB6AA6" w:rsidP="006949FA">
      <w:pPr>
        <w:ind w:left="0"/>
        <w:rPr>
          <w:lang w:val="fi-FI"/>
        </w:rPr>
      </w:pPr>
    </w:p>
    <w:p w14:paraId="6E4F92BA" w14:textId="1894E0BD" w:rsidR="00203AB4" w:rsidRDefault="00026388" w:rsidP="00203AB4">
      <w:pPr>
        <w:pStyle w:val="Heading1"/>
        <w:numPr>
          <w:ilvl w:val="0"/>
          <w:numId w:val="17"/>
        </w:numPr>
        <w:ind w:left="1560" w:hanging="284"/>
        <w:rPr>
          <w:lang w:val="fi-FI"/>
        </w:rPr>
      </w:pPr>
      <w:r w:rsidRPr="00203AB4">
        <w:rPr>
          <w:lang w:val="fi-FI"/>
        </w:rPr>
        <w:t>Suunnitelman vaikutukset</w:t>
      </w:r>
    </w:p>
    <w:p w14:paraId="227E7C3E" w14:textId="77777777" w:rsidR="00203AB4" w:rsidRPr="00203AB4" w:rsidRDefault="00203AB4" w:rsidP="00203AB4">
      <w:pPr>
        <w:rPr>
          <w:lang w:val="fi-FI"/>
        </w:rPr>
      </w:pPr>
    </w:p>
    <w:p w14:paraId="10878303" w14:textId="2DD71548" w:rsidR="006F4BA5" w:rsidRDefault="00A054C6" w:rsidP="006F4BA5">
      <w:pPr>
        <w:rPr>
          <w:szCs w:val="22"/>
          <w:lang w:val="fi-FI"/>
        </w:rPr>
      </w:pPr>
      <w:r w:rsidRPr="00C75570">
        <w:rPr>
          <w:szCs w:val="22"/>
          <w:lang w:val="fi-FI"/>
        </w:rPr>
        <w:t>Hulevesipainanteilla</w:t>
      </w:r>
      <w:r w:rsidR="00CB2377" w:rsidRPr="00C75570">
        <w:rPr>
          <w:szCs w:val="22"/>
          <w:lang w:val="fi-FI"/>
        </w:rPr>
        <w:t xml:space="preserve"> </w:t>
      </w:r>
      <w:r w:rsidR="00C75570" w:rsidRPr="00C75570">
        <w:rPr>
          <w:szCs w:val="22"/>
          <w:lang w:val="fi-FI"/>
        </w:rPr>
        <w:t>hillitään</w:t>
      </w:r>
      <w:r w:rsidR="00CB2377" w:rsidRPr="00C75570">
        <w:rPr>
          <w:szCs w:val="22"/>
          <w:lang w:val="fi-FI"/>
        </w:rPr>
        <w:t xml:space="preserve"> </w:t>
      </w:r>
      <w:r w:rsidR="00C75570" w:rsidRPr="00C75570">
        <w:rPr>
          <w:szCs w:val="22"/>
          <w:lang w:val="fi-FI"/>
        </w:rPr>
        <w:t>alajuoksun uomaosuuksien tulvaherkyyttä sekä  kiintoaines- ja ravinnekuormitusta.</w:t>
      </w:r>
      <w:r w:rsidR="00C75570">
        <w:rPr>
          <w:szCs w:val="22"/>
          <w:lang w:val="fi-FI"/>
        </w:rPr>
        <w:t xml:space="preserve"> </w:t>
      </w:r>
      <w:r>
        <w:rPr>
          <w:szCs w:val="22"/>
          <w:lang w:val="fi-FI"/>
        </w:rPr>
        <w:t xml:space="preserve">Painanteiden </w:t>
      </w:r>
      <w:r w:rsidR="00875E5C">
        <w:rPr>
          <w:szCs w:val="22"/>
          <w:lang w:val="fi-FI"/>
        </w:rPr>
        <w:t>yhteydessä istutetaan lisäpuustoa mm. kehitettäviä liito-oravareittejä ajatellen.</w:t>
      </w:r>
    </w:p>
    <w:p w14:paraId="2F572A91" w14:textId="77777777" w:rsidR="00483497" w:rsidRDefault="00483497" w:rsidP="006F4BA5">
      <w:pPr>
        <w:rPr>
          <w:szCs w:val="22"/>
          <w:lang w:val="fi-FI"/>
        </w:rPr>
      </w:pPr>
    </w:p>
    <w:p w14:paraId="3C71FCE8" w14:textId="3116E327" w:rsidR="006F4BA5" w:rsidRDefault="006F4BA5" w:rsidP="006F4BA5">
      <w:pPr>
        <w:rPr>
          <w:szCs w:val="22"/>
          <w:lang w:val="fi-FI"/>
        </w:rPr>
      </w:pPr>
      <w:r>
        <w:rPr>
          <w:szCs w:val="22"/>
          <w:lang w:val="fi-FI"/>
        </w:rPr>
        <w:t xml:space="preserve">Kaupunkikuvallisesti </w:t>
      </w:r>
      <w:r w:rsidR="00751FD6">
        <w:rPr>
          <w:szCs w:val="22"/>
          <w:lang w:val="fi-FI"/>
        </w:rPr>
        <w:t>painanteet</w:t>
      </w:r>
      <w:r>
        <w:rPr>
          <w:szCs w:val="22"/>
          <w:lang w:val="fi-FI"/>
        </w:rPr>
        <w:t xml:space="preserve"> sovitetaan ympäristöönsä </w:t>
      </w:r>
      <w:r w:rsidR="00515257">
        <w:rPr>
          <w:szCs w:val="22"/>
          <w:lang w:val="fi-FI"/>
        </w:rPr>
        <w:t xml:space="preserve">huomioiden nykyjärjestelyt ja merkittävä kasvillisuus painanteiden läheisyydessä. </w:t>
      </w:r>
    </w:p>
    <w:p w14:paraId="7D9A1677" w14:textId="77777777" w:rsidR="006949FA" w:rsidRDefault="006949FA" w:rsidP="006F4BA5">
      <w:pPr>
        <w:rPr>
          <w:szCs w:val="22"/>
          <w:lang w:val="fi-FI"/>
        </w:rPr>
      </w:pPr>
    </w:p>
    <w:p w14:paraId="27CA83D3" w14:textId="77777777" w:rsidR="006949FA" w:rsidRDefault="006949FA" w:rsidP="006949FA">
      <w:pPr>
        <w:rPr>
          <w:lang w:val="fi-FI"/>
        </w:rPr>
      </w:pPr>
      <w:r w:rsidRPr="00852DFE">
        <w:rPr>
          <w:lang w:val="fi-FI"/>
        </w:rPr>
        <w:t>Painanteiden edellytykset perustuvat jo rakennettuihin nykyjärjestelyihin, jotka säilytetää</w:t>
      </w:r>
      <w:r>
        <w:rPr>
          <w:lang w:val="fi-FI"/>
        </w:rPr>
        <w:t>n.</w:t>
      </w:r>
      <w:r w:rsidRPr="00875E5C">
        <w:rPr>
          <w:lang w:val="fi-FI"/>
        </w:rPr>
        <w:t xml:space="preserve"> </w:t>
      </w:r>
      <w:r w:rsidRPr="00BB6AA6">
        <w:rPr>
          <w:lang w:val="fi-FI"/>
        </w:rPr>
        <w:t>Ympäröivät rakennetut alueet ovat suunnit</w:t>
      </w:r>
      <w:r>
        <w:rPr>
          <w:lang w:val="fi-FI"/>
        </w:rPr>
        <w:t>eltuja painanteita</w:t>
      </w:r>
      <w:r w:rsidRPr="00BB6AA6">
        <w:rPr>
          <w:lang w:val="fi-FI"/>
        </w:rPr>
        <w:t xml:space="preserve"> korkeammalla, eikä tämä suunnitelma muuta niiden kuivatustilannetta.</w:t>
      </w:r>
    </w:p>
    <w:p w14:paraId="4214E6D1" w14:textId="77777777" w:rsidR="006949FA" w:rsidRDefault="006949FA" w:rsidP="006949FA">
      <w:pPr>
        <w:rPr>
          <w:lang w:val="fi-FI"/>
        </w:rPr>
      </w:pPr>
    </w:p>
    <w:p w14:paraId="26A9C20F" w14:textId="58C96AD9" w:rsidR="006949FA" w:rsidRPr="00BB6AA6" w:rsidRDefault="006949FA" w:rsidP="006949FA">
      <w:pPr>
        <w:rPr>
          <w:lang w:val="fi-FI"/>
        </w:rPr>
      </w:pPr>
      <w:r>
        <w:rPr>
          <w:lang w:val="fi-FI"/>
        </w:rPr>
        <w:lastRenderedPageBreak/>
        <w:t>Valmiit painanteet eivät vaikuta</w:t>
      </w:r>
      <w:r w:rsidRPr="00BB6AA6">
        <w:rPr>
          <w:lang w:val="fi-FI"/>
        </w:rPr>
        <w:t xml:space="preserve"> asutuksen suuntaan tai eläimiä häiritsevästi.</w:t>
      </w:r>
    </w:p>
    <w:p w14:paraId="1F1DC6B8" w14:textId="0816BF94" w:rsidR="00520FC1" w:rsidRDefault="00520FC1" w:rsidP="006F4BA5">
      <w:pPr>
        <w:rPr>
          <w:szCs w:val="22"/>
          <w:lang w:val="fi-FI"/>
        </w:rPr>
      </w:pPr>
    </w:p>
    <w:p w14:paraId="5200B282" w14:textId="6583EA38" w:rsidR="00203AB4" w:rsidRDefault="001F0964" w:rsidP="00203AB4">
      <w:pPr>
        <w:pStyle w:val="Heading1"/>
        <w:numPr>
          <w:ilvl w:val="0"/>
          <w:numId w:val="17"/>
        </w:numPr>
        <w:ind w:left="1735" w:hanging="431"/>
        <w:rPr>
          <w:lang w:val="fi-FI"/>
        </w:rPr>
      </w:pPr>
      <w:r w:rsidRPr="00203AB4">
        <w:rPr>
          <w:color w:val="000000" w:themeColor="text1"/>
          <w:lang w:val="fi-FI"/>
        </w:rPr>
        <w:t>Kustannukset</w:t>
      </w:r>
    </w:p>
    <w:p w14:paraId="5361F901" w14:textId="77777777" w:rsidR="00203AB4" w:rsidRPr="00203AB4" w:rsidRDefault="00203AB4" w:rsidP="00203AB4">
      <w:pPr>
        <w:rPr>
          <w:lang w:val="fi-FI"/>
        </w:rPr>
      </w:pPr>
    </w:p>
    <w:p w14:paraId="048E9614" w14:textId="2B5F53F2" w:rsidR="00B16D79" w:rsidRPr="00EC0D31" w:rsidRDefault="00144E9D" w:rsidP="000B5317">
      <w:pPr>
        <w:pStyle w:val="Sisennetty"/>
        <w:rPr>
          <w:lang w:val="fi-FI"/>
        </w:rPr>
      </w:pPr>
      <w:r w:rsidRPr="00710426">
        <w:rPr>
          <w:lang w:val="fi-FI"/>
        </w:rPr>
        <w:t xml:space="preserve">Puistosuunnitelman mukaisten järjestelyiden rakennuskustannukset ilman arvonlisäveroa ovat </w:t>
      </w:r>
      <w:r w:rsidRPr="00F64609">
        <w:rPr>
          <w:lang w:val="fi-FI"/>
        </w:rPr>
        <w:t>noin </w:t>
      </w:r>
      <w:r w:rsidR="00D53335">
        <w:rPr>
          <w:lang w:val="fi-FI"/>
        </w:rPr>
        <w:t>25 500</w:t>
      </w:r>
      <w:r w:rsidRPr="00710426">
        <w:rPr>
          <w:color w:val="FF0000"/>
          <w:lang w:val="fi-FI"/>
        </w:rPr>
        <w:t xml:space="preserve"> </w:t>
      </w:r>
      <w:r w:rsidRPr="00710426">
        <w:rPr>
          <w:lang w:val="fi-FI"/>
        </w:rPr>
        <w:t>euroa.</w:t>
      </w:r>
      <w:r w:rsidR="004765DE">
        <w:rPr>
          <w:lang w:val="fi-FI"/>
        </w:rPr>
        <w:t xml:space="preserve"> </w:t>
      </w:r>
    </w:p>
    <w:p w14:paraId="73A43F94" w14:textId="77777777" w:rsidR="00B16D79" w:rsidRPr="00EC0D31" w:rsidRDefault="00B16D79" w:rsidP="000B5317">
      <w:pPr>
        <w:pStyle w:val="Sisennetty"/>
        <w:rPr>
          <w:lang w:val="fi-FI"/>
        </w:rPr>
      </w:pPr>
    </w:p>
    <w:p w14:paraId="3922EB00" w14:textId="30596C0C" w:rsidR="00320216" w:rsidRDefault="00740163" w:rsidP="000E71E0">
      <w:pPr>
        <w:pStyle w:val="Heading1"/>
        <w:numPr>
          <w:ilvl w:val="0"/>
          <w:numId w:val="17"/>
        </w:numPr>
        <w:ind w:left="1735" w:hanging="431"/>
        <w:rPr>
          <w:lang w:val="fi-FI"/>
        </w:rPr>
      </w:pPr>
      <w:r w:rsidRPr="00203AB4">
        <w:rPr>
          <w:lang w:val="fi-FI"/>
        </w:rPr>
        <w:t>Vuorovaikutus</w:t>
      </w:r>
    </w:p>
    <w:p w14:paraId="36D3C176" w14:textId="77777777" w:rsidR="00203AB4" w:rsidRPr="00203AB4" w:rsidRDefault="00203AB4" w:rsidP="00203AB4">
      <w:pPr>
        <w:rPr>
          <w:lang w:val="fi-FI"/>
        </w:rPr>
      </w:pPr>
    </w:p>
    <w:p w14:paraId="350E9B8B" w14:textId="68D015D6" w:rsidR="00BD0ED8" w:rsidRPr="00F328BB" w:rsidRDefault="00BD0ED8" w:rsidP="00F328BB">
      <w:pPr>
        <w:pStyle w:val="Sisennetty"/>
        <w:rPr>
          <w:lang w:val="fi-FI"/>
        </w:rPr>
      </w:pPr>
      <w:r>
        <w:rPr>
          <w:lang w:val="fi-FI"/>
        </w:rPr>
        <w:t>P</w:t>
      </w:r>
      <w:r w:rsidRPr="000B16C6">
        <w:rPr>
          <w:lang w:val="fi-FI"/>
        </w:rPr>
        <w:t>uistosuunnitelmaluonnos on</w:t>
      </w:r>
      <w:r w:rsidR="00D31AD1">
        <w:rPr>
          <w:lang w:val="fi-FI"/>
        </w:rPr>
        <w:t xml:space="preserve"> ollut</w:t>
      </w:r>
      <w:r w:rsidRPr="000B16C6">
        <w:rPr>
          <w:lang w:val="fi-FI"/>
        </w:rPr>
        <w:t xml:space="preserve"> </w:t>
      </w:r>
      <w:r w:rsidRPr="00EC1BEC">
        <w:rPr>
          <w:lang w:val="fi-FI"/>
        </w:rPr>
        <w:t xml:space="preserve">kommentoitavana </w:t>
      </w:r>
      <w:r w:rsidR="00751FD6" w:rsidRPr="00EC1BEC">
        <w:rPr>
          <w:lang w:val="fi-FI"/>
        </w:rPr>
        <w:t>23</w:t>
      </w:r>
      <w:r w:rsidRPr="00EC1BEC">
        <w:rPr>
          <w:lang w:val="fi-FI"/>
        </w:rPr>
        <w:t>.</w:t>
      </w:r>
      <w:r w:rsidR="00751FD6" w:rsidRPr="00EC1BEC">
        <w:rPr>
          <w:lang w:val="fi-FI"/>
        </w:rPr>
        <w:t>9</w:t>
      </w:r>
      <w:r w:rsidR="00D31AD1" w:rsidRPr="00EC1BEC">
        <w:rPr>
          <w:lang w:val="fi-FI"/>
        </w:rPr>
        <w:t>.202</w:t>
      </w:r>
      <w:r w:rsidR="00515257" w:rsidRPr="00EC1BEC">
        <w:rPr>
          <w:lang w:val="fi-FI"/>
        </w:rPr>
        <w:t>4</w:t>
      </w:r>
      <w:r w:rsidRPr="00EC1BEC">
        <w:rPr>
          <w:lang w:val="fi-FI"/>
        </w:rPr>
        <w:t xml:space="preserve"> - </w:t>
      </w:r>
      <w:r w:rsidR="00751FD6" w:rsidRPr="00EC1BEC">
        <w:rPr>
          <w:lang w:val="fi-FI"/>
        </w:rPr>
        <w:t>7</w:t>
      </w:r>
      <w:r w:rsidRPr="00EC1BEC">
        <w:rPr>
          <w:lang w:val="fi-FI"/>
        </w:rPr>
        <w:t>.</w:t>
      </w:r>
      <w:r w:rsidR="00751FD6" w:rsidRPr="00EC1BEC">
        <w:rPr>
          <w:lang w:val="fi-FI"/>
        </w:rPr>
        <w:t>10</w:t>
      </w:r>
      <w:r w:rsidR="00D31AD1" w:rsidRPr="00EC1BEC">
        <w:rPr>
          <w:lang w:val="fi-FI"/>
        </w:rPr>
        <w:t>.</w:t>
      </w:r>
      <w:r w:rsidRPr="00EC1BEC">
        <w:rPr>
          <w:lang w:val="fi-FI"/>
        </w:rPr>
        <w:t>202</w:t>
      </w:r>
      <w:r w:rsidR="00D31AD1" w:rsidRPr="00EC1BEC">
        <w:rPr>
          <w:lang w:val="fi-FI"/>
        </w:rPr>
        <w:t>4</w:t>
      </w:r>
      <w:r w:rsidRPr="00A0732B">
        <w:rPr>
          <w:lang w:val="fi-FI"/>
        </w:rPr>
        <w:t xml:space="preserve"> välisen</w:t>
      </w:r>
      <w:r>
        <w:rPr>
          <w:lang w:val="fi-FI"/>
        </w:rPr>
        <w:t xml:space="preserve"> ajan Ota kantaa </w:t>
      </w:r>
      <w:r w:rsidR="00EC1BEC">
        <w:rPr>
          <w:lang w:val="fi-FI"/>
        </w:rPr>
        <w:t>-</w:t>
      </w:r>
      <w:r w:rsidR="00710426">
        <w:rPr>
          <w:lang w:val="fi-FI"/>
        </w:rPr>
        <w:t>palvelussa</w:t>
      </w:r>
      <w:r w:rsidR="00751FD6">
        <w:rPr>
          <w:lang w:val="fi-FI"/>
        </w:rPr>
        <w:t xml:space="preserve">. </w:t>
      </w:r>
      <w:r w:rsidR="00756283">
        <w:rPr>
          <w:lang w:val="fi-FI"/>
        </w:rPr>
        <w:t xml:space="preserve">Ota kantaa -palaute oli </w:t>
      </w:r>
      <w:r w:rsidR="00515257" w:rsidRPr="00515257">
        <w:rPr>
          <w:highlight w:val="yellow"/>
          <w:lang w:val="fi-FI"/>
        </w:rPr>
        <w:t>xxx</w:t>
      </w:r>
      <w:r w:rsidR="00756283">
        <w:rPr>
          <w:lang w:val="fi-FI"/>
        </w:rPr>
        <w:t xml:space="preserve">. </w:t>
      </w:r>
      <w:r>
        <w:rPr>
          <w:lang w:val="fi-FI"/>
        </w:rPr>
        <w:t>Kommenttiajan jälkeen suunnitelmaluonnos</w:t>
      </w:r>
      <w:r w:rsidR="00D31AD1">
        <w:rPr>
          <w:lang w:val="fi-FI"/>
        </w:rPr>
        <w:t xml:space="preserve"> on viimeistelty</w:t>
      </w:r>
      <w:r w:rsidR="00515257">
        <w:rPr>
          <w:lang w:val="fi-FI"/>
        </w:rPr>
        <w:t xml:space="preserve"> </w:t>
      </w:r>
      <w:r w:rsidR="00515257" w:rsidRPr="00515257">
        <w:rPr>
          <w:highlight w:val="yellow"/>
          <w:lang w:val="fi-FI"/>
        </w:rPr>
        <w:t>xxx</w:t>
      </w:r>
      <w:r w:rsidR="00026B1A">
        <w:rPr>
          <w:lang w:val="fi-FI"/>
        </w:rPr>
        <w:t xml:space="preserve">. </w:t>
      </w:r>
      <w:r w:rsidR="00026B1A" w:rsidRPr="009002BB">
        <w:rPr>
          <w:lang w:val="fi-FI"/>
        </w:rPr>
        <w:t xml:space="preserve">Suunnitelman </w:t>
      </w:r>
      <w:r w:rsidR="00026B1A" w:rsidRPr="00F07087">
        <w:rPr>
          <w:lang w:val="fi-FI"/>
        </w:rPr>
        <w:t xml:space="preserve">hyväksymisestä päättää </w:t>
      </w:r>
      <w:r w:rsidR="00026B1A" w:rsidRPr="009002BB">
        <w:rPr>
          <w:lang w:val="fi-FI"/>
        </w:rPr>
        <w:t>kaupunkitekniikan keskuksen</w:t>
      </w:r>
      <w:r w:rsidR="00026B1A" w:rsidRPr="00026B1A">
        <w:rPr>
          <w:lang w:val="fi-FI"/>
        </w:rPr>
        <w:t xml:space="preserve"> infrasuunnittelupäällikkö</w:t>
      </w:r>
      <w:r w:rsidR="00026B1A" w:rsidRPr="009002BB">
        <w:rPr>
          <w:lang w:val="fi-FI"/>
        </w:rPr>
        <w:t>.</w:t>
      </w:r>
    </w:p>
    <w:sectPr w:rsidR="00BD0ED8" w:rsidRPr="00F328BB" w:rsidSect="00203AB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6" w:h="16838" w:code="9"/>
      <w:pgMar w:top="2268" w:right="1021" w:bottom="1418" w:left="567" w:header="1077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2996" w14:textId="77777777" w:rsidR="003B5B3B" w:rsidRDefault="003B5B3B" w:rsidP="006B5BB0">
      <w:r>
        <w:separator/>
      </w:r>
    </w:p>
    <w:p w14:paraId="057754C2" w14:textId="77777777" w:rsidR="003B5B3B" w:rsidRDefault="003B5B3B" w:rsidP="006B5BB0"/>
    <w:p w14:paraId="4DFB544B" w14:textId="77777777" w:rsidR="003B5B3B" w:rsidRDefault="003B5B3B" w:rsidP="006B5BB0"/>
    <w:p w14:paraId="3DDD9577" w14:textId="77777777" w:rsidR="003B5B3B" w:rsidRDefault="003B5B3B" w:rsidP="006B5BB0"/>
    <w:p w14:paraId="78BBD65C" w14:textId="77777777" w:rsidR="003B5B3B" w:rsidRDefault="003B5B3B" w:rsidP="006B5BB0"/>
    <w:p w14:paraId="591B8959" w14:textId="77777777" w:rsidR="003B5B3B" w:rsidRDefault="003B5B3B" w:rsidP="006B5BB0"/>
  </w:endnote>
  <w:endnote w:type="continuationSeparator" w:id="0">
    <w:p w14:paraId="584C6CB9" w14:textId="77777777" w:rsidR="003B5B3B" w:rsidRDefault="003B5B3B" w:rsidP="006B5BB0">
      <w:r>
        <w:continuationSeparator/>
      </w:r>
    </w:p>
    <w:p w14:paraId="06F3EA2D" w14:textId="77777777" w:rsidR="003B5B3B" w:rsidRDefault="003B5B3B" w:rsidP="006B5BB0"/>
    <w:p w14:paraId="566B6237" w14:textId="77777777" w:rsidR="003B5B3B" w:rsidRDefault="003B5B3B" w:rsidP="006B5BB0"/>
    <w:p w14:paraId="70A3B5B7" w14:textId="77777777" w:rsidR="003B5B3B" w:rsidRDefault="003B5B3B" w:rsidP="006B5BB0"/>
    <w:p w14:paraId="537F103C" w14:textId="77777777" w:rsidR="003B5B3B" w:rsidRDefault="003B5B3B" w:rsidP="006B5BB0"/>
    <w:p w14:paraId="4C9EB738" w14:textId="77777777" w:rsidR="003B5B3B" w:rsidRDefault="003B5B3B" w:rsidP="006B5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C96C" w14:textId="7CC6A98B" w:rsidR="009B4C00" w:rsidRDefault="009B4C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632BFD" wp14:editId="6AAC33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7252F" w14:textId="0A8A62CE" w:rsidR="009B4C00" w:rsidRPr="009B4C00" w:rsidRDefault="009B4C00" w:rsidP="009B4C00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4C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32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E7252F" w14:textId="0A8A62CE" w:rsidR="009B4C00" w:rsidRPr="009B4C00" w:rsidRDefault="009B4C00" w:rsidP="009B4C00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B4C0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53" w:type="dxa"/>
      <w:tblLook w:val="01E0" w:firstRow="1" w:lastRow="1" w:firstColumn="1" w:lastColumn="1" w:noHBand="0" w:noVBand="0"/>
    </w:tblPr>
    <w:tblGrid>
      <w:gridCol w:w="10165"/>
    </w:tblGrid>
    <w:tr w:rsidR="001035AC" w:rsidRPr="00E679FA" w14:paraId="511D385B" w14:textId="77777777" w:rsidTr="00AA387E">
      <w:trPr>
        <w:trHeight w:hRule="exact" w:val="198"/>
      </w:trPr>
      <w:tc>
        <w:tcPr>
          <w:tcW w:w="10188" w:type="dxa"/>
          <w:shd w:val="clear" w:color="auto" w:fill="auto"/>
        </w:tcPr>
        <w:p w14:paraId="1F711AC8" w14:textId="5851E288" w:rsidR="001035AC" w:rsidRPr="00DD1819" w:rsidRDefault="009B4C00" w:rsidP="00557F08">
          <w:pPr>
            <w:pStyle w:val="Footer"/>
            <w:rPr>
              <w:rFonts w:ascii="MS Shell Dlg" w:hAnsi="MS Shell Dlg" w:cs="MS Shell Dlg"/>
              <w:lang w:val="fi-FI" w:eastAsia="en-US"/>
            </w:rPr>
          </w:pPr>
          <w:r>
            <w:rPr>
              <w:noProof/>
              <w:lang w:val="fi-FI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86C70BE" wp14:editId="0D72A45E">
                    <wp:simplePos x="526942" y="1010489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3335" b="0"/>
                    <wp:wrapNone/>
                    <wp:docPr id="1" name="Text Box 1" descr="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38183F" w14:textId="1707008E" w:rsidR="009B4C00" w:rsidRPr="009B4C00" w:rsidRDefault="009B4C00" w:rsidP="009B4C00">
                                <w:pPr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9B4C0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6C70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alt="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      <v:textbox style="mso-fit-shape-to-text:t" inset="0,0,0,15pt">
                      <w:txbxContent>
                        <w:p w14:paraId="2438183F" w14:textId="1707008E" w:rsidR="009B4C00" w:rsidRPr="009B4C00" w:rsidRDefault="009B4C00" w:rsidP="009B4C00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4C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035AC" w:rsidRPr="00DD1819">
            <w:rPr>
              <w:lang w:val="fi-FI"/>
            </w:rPr>
            <w:t>ESPOON KAUPUNKI</w:t>
          </w:r>
          <w:r w:rsidR="001035AC" w:rsidRPr="00DD1819">
            <w:rPr>
              <w:rFonts w:cs="Arial"/>
              <w:lang w:val="fi-FI" w:eastAsia="en-US"/>
            </w:rPr>
            <w:t xml:space="preserve"> • </w:t>
          </w:r>
          <w:r w:rsidR="001035AC" w:rsidRPr="00DD1819">
            <w:rPr>
              <w:lang w:val="fi-FI"/>
            </w:rPr>
            <w:t xml:space="preserve">YKSIKKö </w:t>
          </w:r>
          <w:r w:rsidR="001035AC" w:rsidRPr="00DD1819">
            <w:rPr>
              <w:rFonts w:cs="Arial"/>
              <w:lang w:val="fi-FI" w:eastAsia="en-US"/>
            </w:rPr>
            <w:t>•</w:t>
          </w:r>
          <w:r w:rsidR="001035AC" w:rsidRPr="00DD1819">
            <w:rPr>
              <w:lang w:val="fi-FI"/>
            </w:rPr>
            <w:t xml:space="preserve"> OSOITE  02070 ESPOON KAUPUNKI </w:t>
          </w:r>
          <w:r w:rsidR="001035AC" w:rsidRPr="00DD1819">
            <w:rPr>
              <w:rFonts w:cs="Arial"/>
              <w:lang w:val="fi-FI" w:eastAsia="en-US"/>
            </w:rPr>
            <w:t>• WWW.ESPOO.FI</w:t>
          </w:r>
        </w:p>
      </w:tc>
    </w:tr>
    <w:tr w:rsidR="001035AC" w:rsidRPr="00E037F2" w14:paraId="6E93154C" w14:textId="77777777" w:rsidTr="00AA387E">
      <w:trPr>
        <w:trHeight w:hRule="exact" w:val="198"/>
      </w:trPr>
      <w:tc>
        <w:tcPr>
          <w:tcW w:w="10188" w:type="dxa"/>
          <w:shd w:val="clear" w:color="auto" w:fill="auto"/>
        </w:tcPr>
        <w:p w14:paraId="6907E2C2" w14:textId="3A710DC1" w:rsidR="001035AC" w:rsidRPr="00AA387E" w:rsidRDefault="001035AC" w:rsidP="001035AC">
          <w:pPr>
            <w:pStyle w:val="Footer"/>
            <w:rPr>
              <w:rFonts w:ascii="MS Shell Dlg" w:hAnsi="MS Shell Dlg" w:cs="MS Shell Dlg"/>
              <w:lang w:val="sv-SE" w:eastAsia="en-US"/>
            </w:rPr>
          </w:pPr>
          <w:r w:rsidRPr="00AA387E">
            <w:rPr>
              <w:lang w:val="sv-SE"/>
            </w:rPr>
            <w:t>ESBO STAD</w:t>
          </w:r>
          <w:r w:rsidRPr="00AA387E">
            <w:rPr>
              <w:rFonts w:cs="Arial"/>
              <w:lang w:val="sv-SE" w:eastAsia="en-US"/>
            </w:rPr>
            <w:t xml:space="preserve"> • </w:t>
          </w:r>
          <w:r w:rsidRPr="00AA387E">
            <w:rPr>
              <w:lang w:val="sv-SE"/>
            </w:rPr>
            <w:t xml:space="preserve">ENHET </w:t>
          </w:r>
          <w:r w:rsidRPr="00AA387E">
            <w:rPr>
              <w:rFonts w:cs="Arial"/>
              <w:lang w:val="sv-SE" w:eastAsia="en-US"/>
            </w:rPr>
            <w:t>•</w:t>
          </w:r>
          <w:r w:rsidRPr="00AA387E">
            <w:rPr>
              <w:lang w:val="sv-SE"/>
            </w:rPr>
            <w:t xml:space="preserve"> ADRESS  02070 ESbo stad </w:t>
          </w:r>
          <w:r w:rsidRPr="00AA387E">
            <w:rPr>
              <w:rFonts w:cs="Arial"/>
              <w:lang w:val="sv-SE" w:eastAsia="en-US"/>
            </w:rPr>
            <w:t>• WWW.ESBO.FI</w:t>
          </w:r>
        </w:p>
      </w:tc>
    </w:tr>
  </w:tbl>
  <w:p w14:paraId="1BA5093C" w14:textId="77777777" w:rsidR="001035AC" w:rsidRPr="007213F1" w:rsidRDefault="001035AC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FAF3" w14:textId="77777777" w:rsidR="003B5B3B" w:rsidRDefault="003B5B3B" w:rsidP="006B5BB0">
      <w:r>
        <w:separator/>
      </w:r>
    </w:p>
    <w:p w14:paraId="20F4FC1E" w14:textId="77777777" w:rsidR="003B5B3B" w:rsidRDefault="003B5B3B" w:rsidP="006B5BB0"/>
    <w:p w14:paraId="7178DB72" w14:textId="77777777" w:rsidR="003B5B3B" w:rsidRDefault="003B5B3B" w:rsidP="006B5BB0"/>
    <w:p w14:paraId="4487885E" w14:textId="77777777" w:rsidR="003B5B3B" w:rsidRDefault="003B5B3B" w:rsidP="006B5BB0"/>
    <w:p w14:paraId="1E8763FA" w14:textId="77777777" w:rsidR="003B5B3B" w:rsidRDefault="003B5B3B" w:rsidP="006B5BB0"/>
    <w:p w14:paraId="4B1341E4" w14:textId="77777777" w:rsidR="003B5B3B" w:rsidRDefault="003B5B3B" w:rsidP="006B5BB0"/>
  </w:footnote>
  <w:footnote w:type="continuationSeparator" w:id="0">
    <w:p w14:paraId="1CC8BBFD" w14:textId="77777777" w:rsidR="003B5B3B" w:rsidRDefault="003B5B3B" w:rsidP="006B5BB0">
      <w:r>
        <w:continuationSeparator/>
      </w:r>
    </w:p>
    <w:p w14:paraId="5BE08A49" w14:textId="77777777" w:rsidR="003B5B3B" w:rsidRDefault="003B5B3B" w:rsidP="006B5BB0"/>
    <w:p w14:paraId="50260742" w14:textId="77777777" w:rsidR="003B5B3B" w:rsidRDefault="003B5B3B" w:rsidP="006B5BB0"/>
    <w:p w14:paraId="5DF148AA" w14:textId="77777777" w:rsidR="003B5B3B" w:rsidRDefault="003B5B3B" w:rsidP="006B5BB0"/>
    <w:p w14:paraId="0C7D8BDC" w14:textId="77777777" w:rsidR="003B5B3B" w:rsidRDefault="003B5B3B" w:rsidP="006B5BB0"/>
    <w:p w14:paraId="476B3231" w14:textId="77777777" w:rsidR="003B5B3B" w:rsidRDefault="003B5B3B" w:rsidP="006B5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FC1" w14:textId="77777777" w:rsidR="002533D6" w:rsidRDefault="002533D6" w:rsidP="006B5BB0"/>
  <w:p w14:paraId="43E97A75" w14:textId="77777777" w:rsidR="006B5BB0" w:rsidRDefault="006B5BB0" w:rsidP="006B5BB0"/>
  <w:p w14:paraId="6F0BAEF2" w14:textId="77777777" w:rsidR="006B5BB0" w:rsidRDefault="006B5BB0" w:rsidP="006B5BB0"/>
  <w:p w14:paraId="2E436EF4" w14:textId="77777777" w:rsidR="006B5BB0" w:rsidRDefault="006B5BB0" w:rsidP="006B5BB0"/>
  <w:p w14:paraId="6C0455FD" w14:textId="77777777" w:rsidR="006B5BB0" w:rsidRDefault="006B5BB0" w:rsidP="006B5BB0"/>
  <w:p w14:paraId="7D63B275" w14:textId="77777777" w:rsidR="006B5BB0" w:rsidRDefault="006B5BB0" w:rsidP="006B5BB0"/>
  <w:p w14:paraId="74C233E7" w14:textId="77777777" w:rsidR="006B5BB0" w:rsidRDefault="006B5BB0" w:rsidP="006B5BB0"/>
  <w:p w14:paraId="594E196E" w14:textId="77777777" w:rsidR="006B5BB0" w:rsidRDefault="006B5BB0" w:rsidP="006B5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11"/>
      <w:gridCol w:w="2070"/>
      <w:gridCol w:w="1886"/>
      <w:gridCol w:w="1643"/>
    </w:tblGrid>
    <w:tr w:rsidR="006B5BB0" w14:paraId="705928AA" w14:textId="77777777" w:rsidTr="00AA387E">
      <w:trPr>
        <w:trHeight w:hRule="exact" w:val="260"/>
      </w:trPr>
      <w:tc>
        <w:tcPr>
          <w:tcW w:w="5040" w:type="dxa"/>
          <w:vMerge w:val="restart"/>
          <w:shd w:val="clear" w:color="auto" w:fill="auto"/>
        </w:tcPr>
        <w:p w14:paraId="3FD2EE24" w14:textId="77777777" w:rsidR="006B5BB0" w:rsidRPr="003D4342" w:rsidRDefault="006B5BB0" w:rsidP="006B5BB0"/>
      </w:tc>
      <w:tc>
        <w:tcPr>
          <w:tcW w:w="4320" w:type="dxa"/>
          <w:gridSpan w:val="2"/>
          <w:shd w:val="clear" w:color="auto" w:fill="auto"/>
        </w:tcPr>
        <w:p w14:paraId="1A06B778" w14:textId="77777777" w:rsidR="006B5BB0" w:rsidRDefault="006B5BB0" w:rsidP="006B5BB0">
          <w:pPr>
            <w:pStyle w:val="Asiakirjannimi"/>
          </w:pPr>
        </w:p>
      </w:tc>
      <w:tc>
        <w:tcPr>
          <w:tcW w:w="900" w:type="dxa"/>
          <w:shd w:val="clear" w:color="auto" w:fill="auto"/>
        </w:tcPr>
        <w:p w14:paraId="0EB928A6" w14:textId="0133B4CA" w:rsidR="00733C4F" w:rsidRPr="00013048" w:rsidRDefault="007E231D" w:rsidP="006B5BB0">
          <w:pPr>
            <w:pStyle w:val="Sivunro"/>
          </w:pPr>
          <w:r w:rsidRPr="00013048">
            <w:rPr>
              <w:caps/>
              <w:szCs w:val="22"/>
            </w:rPr>
            <w:fldChar w:fldCharType="begin"/>
          </w:r>
          <w:r w:rsidR="006B5BB0" w:rsidRPr="00013048">
            <w:rPr>
              <w:caps/>
              <w:szCs w:val="22"/>
            </w:rPr>
            <w:instrText xml:space="preserve"> PAGE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6B5BB0" w:rsidRPr="00013048">
            <w:rPr>
              <w:caps/>
              <w:szCs w:val="22"/>
            </w:rPr>
            <w:t xml:space="preserve"> (</w:t>
          </w:r>
          <w:r w:rsidRPr="00013048">
            <w:rPr>
              <w:caps/>
              <w:szCs w:val="22"/>
            </w:rPr>
            <w:fldChar w:fldCharType="begin"/>
          </w:r>
          <w:r w:rsidR="006B5BB0" w:rsidRPr="00013048">
            <w:rPr>
              <w:caps/>
              <w:szCs w:val="22"/>
            </w:rPr>
            <w:instrText xml:space="preserve"> NUMPAGES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6B5BB0" w:rsidRPr="00013048">
            <w:rPr>
              <w:caps/>
              <w:szCs w:val="22"/>
            </w:rPr>
            <w:t>)</w:t>
          </w:r>
          <w:r w:rsidRPr="00013048">
            <w:fldChar w:fldCharType="begin"/>
          </w:r>
          <w:r w:rsidR="006B5BB0" w:rsidRPr="00013048">
            <w:instrText xml:space="preserve"> IF </w:instrText>
          </w:r>
          <w:r w:rsidRPr="00013048">
            <w:fldChar w:fldCharType="begin"/>
          </w:r>
          <w:r w:rsidR="006B5BB0" w:rsidRPr="00013048">
            <w:instrText xml:space="preserve"> PAGE </w:instrText>
          </w:r>
          <w:r w:rsidRPr="00013048">
            <w:fldChar w:fldCharType="separate"/>
          </w:r>
          <w:r w:rsidR="00C75570">
            <w:rPr>
              <w:noProof/>
            </w:rPr>
            <w:instrText>3</w:instrText>
          </w:r>
          <w:r w:rsidRPr="00013048">
            <w:fldChar w:fldCharType="end"/>
          </w:r>
          <w:r w:rsidR="006B5BB0" w:rsidRPr="00013048">
            <w:instrText xml:space="preserve"> = "1" "(</w:instrText>
          </w:r>
          <w:r w:rsidRPr="00013048">
            <w:fldChar w:fldCharType="begin"/>
          </w:r>
          <w:r w:rsidR="006B5BB0" w:rsidRPr="00013048">
            <w:instrText xml:space="preserve"> NUMPAGES </w:instrText>
          </w:r>
          <w:r w:rsidRPr="00013048">
            <w:fldChar w:fldCharType="separate"/>
          </w:r>
          <w:r w:rsidR="000D514C">
            <w:rPr>
              <w:noProof/>
            </w:rPr>
            <w:instrText>3</w:instrText>
          </w:r>
          <w:r w:rsidRPr="00013048">
            <w:fldChar w:fldCharType="end"/>
          </w:r>
          <w:r w:rsidR="006B5BB0" w:rsidRPr="00013048">
            <w:instrText>)"</w:instrText>
          </w:r>
          <w:r w:rsidRPr="00013048">
            <w:fldChar w:fldCharType="end"/>
          </w:r>
        </w:p>
      </w:tc>
    </w:tr>
    <w:tr w:rsidR="003D4342" w14:paraId="20DEFC3B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77A0316" w14:textId="77777777" w:rsidR="003D4342" w:rsidRDefault="003D4342" w:rsidP="006B5BB0">
          <w:pPr>
            <w:pStyle w:val="Footer"/>
          </w:pPr>
        </w:p>
      </w:tc>
      <w:tc>
        <w:tcPr>
          <w:tcW w:w="4320" w:type="dxa"/>
          <w:gridSpan w:val="2"/>
          <w:shd w:val="clear" w:color="auto" w:fill="auto"/>
        </w:tcPr>
        <w:p w14:paraId="0ED52A41" w14:textId="77777777" w:rsidR="003D4342" w:rsidRDefault="003D4342" w:rsidP="006B5BB0">
          <w:pPr>
            <w:pStyle w:val="Nimentydenne"/>
          </w:pPr>
        </w:p>
      </w:tc>
      <w:tc>
        <w:tcPr>
          <w:tcW w:w="900" w:type="dxa"/>
          <w:shd w:val="clear" w:color="auto" w:fill="auto"/>
        </w:tcPr>
        <w:p w14:paraId="22C2A920" w14:textId="77777777" w:rsidR="003D4342" w:rsidRDefault="003D4342" w:rsidP="006B5BB0">
          <w:pPr>
            <w:pStyle w:val="Pivmr1"/>
          </w:pPr>
        </w:p>
      </w:tc>
    </w:tr>
    <w:tr w:rsidR="003D4342" w14:paraId="7AA1E2BD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57F217A" w14:textId="77777777" w:rsidR="003D4342" w:rsidRDefault="003D4342" w:rsidP="006B5BB0">
          <w:pPr>
            <w:pStyle w:val="Footer"/>
          </w:pPr>
        </w:p>
      </w:tc>
      <w:tc>
        <w:tcPr>
          <w:tcW w:w="4320" w:type="dxa"/>
          <w:gridSpan w:val="2"/>
          <w:shd w:val="clear" w:color="auto" w:fill="auto"/>
        </w:tcPr>
        <w:p w14:paraId="19340816" w14:textId="77777777" w:rsidR="003D4342" w:rsidRPr="00733C4F" w:rsidRDefault="003D4342" w:rsidP="006B5BB0">
          <w:pPr>
            <w:pStyle w:val="Footer"/>
          </w:pPr>
        </w:p>
      </w:tc>
      <w:tc>
        <w:tcPr>
          <w:tcW w:w="900" w:type="dxa"/>
          <w:shd w:val="clear" w:color="auto" w:fill="auto"/>
        </w:tcPr>
        <w:p w14:paraId="7C26E165" w14:textId="77777777" w:rsidR="003D4342" w:rsidRPr="00733C4F" w:rsidRDefault="003D4342" w:rsidP="006B5BB0">
          <w:pPr>
            <w:pStyle w:val="Sivunro"/>
          </w:pPr>
        </w:p>
      </w:tc>
    </w:tr>
    <w:tr w:rsidR="00733C4F" w14:paraId="3423EDC5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F846106" w14:textId="77777777" w:rsidR="00733C4F" w:rsidRDefault="00733C4F" w:rsidP="006B5BB0">
          <w:pPr>
            <w:pStyle w:val="Footer"/>
          </w:pPr>
        </w:p>
      </w:tc>
      <w:tc>
        <w:tcPr>
          <w:tcW w:w="2250" w:type="dxa"/>
          <w:shd w:val="clear" w:color="auto" w:fill="auto"/>
        </w:tcPr>
        <w:p w14:paraId="048B0078" w14:textId="77777777" w:rsidR="00733C4F" w:rsidRDefault="00733C4F" w:rsidP="006B5BB0">
          <w:pPr>
            <w:pStyle w:val="Pivmr1"/>
          </w:pPr>
        </w:p>
      </w:tc>
      <w:tc>
        <w:tcPr>
          <w:tcW w:w="2970" w:type="dxa"/>
          <w:gridSpan w:val="2"/>
          <w:shd w:val="clear" w:color="auto" w:fill="auto"/>
        </w:tcPr>
        <w:p w14:paraId="639DB48A" w14:textId="77777777" w:rsidR="00733C4F" w:rsidRDefault="00733C4F" w:rsidP="006B5BB0">
          <w:pPr>
            <w:pStyle w:val="Diaarinro"/>
          </w:pPr>
        </w:p>
      </w:tc>
    </w:tr>
  </w:tbl>
  <w:p w14:paraId="61657E06" w14:textId="77777777" w:rsidR="003D4342" w:rsidRDefault="003D4342" w:rsidP="006B5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9" w:type="dxa"/>
      <w:tblLook w:val="01E0" w:firstRow="1" w:lastRow="1" w:firstColumn="1" w:lastColumn="1" w:noHBand="0" w:noVBand="0"/>
    </w:tblPr>
    <w:tblGrid>
      <w:gridCol w:w="4290"/>
      <w:gridCol w:w="2499"/>
      <w:gridCol w:w="1597"/>
      <w:gridCol w:w="1643"/>
    </w:tblGrid>
    <w:tr w:rsidR="001035AC" w14:paraId="21BE0344" w14:textId="77777777" w:rsidTr="00AA387E">
      <w:trPr>
        <w:trHeight w:hRule="exact" w:val="260"/>
      </w:trPr>
      <w:tc>
        <w:tcPr>
          <w:tcW w:w="5040" w:type="dxa"/>
          <w:vMerge w:val="restart"/>
          <w:shd w:val="clear" w:color="auto" w:fill="auto"/>
        </w:tcPr>
        <w:p w14:paraId="1DAC95FD" w14:textId="77777777" w:rsidR="001035AC" w:rsidRPr="003D4342" w:rsidRDefault="001035AC" w:rsidP="001035AC"/>
      </w:tc>
      <w:tc>
        <w:tcPr>
          <w:tcW w:w="4140" w:type="dxa"/>
          <w:gridSpan w:val="2"/>
          <w:shd w:val="clear" w:color="auto" w:fill="auto"/>
        </w:tcPr>
        <w:p w14:paraId="0102CF2D" w14:textId="77777777" w:rsidR="001035AC" w:rsidRDefault="001035AC" w:rsidP="001035AC">
          <w:pPr>
            <w:pStyle w:val="Asiakirjannimi"/>
          </w:pPr>
        </w:p>
      </w:tc>
      <w:tc>
        <w:tcPr>
          <w:tcW w:w="900" w:type="dxa"/>
          <w:shd w:val="clear" w:color="auto" w:fill="auto"/>
        </w:tcPr>
        <w:p w14:paraId="63D29C2B" w14:textId="77777777" w:rsidR="001035AC" w:rsidRPr="00013048" w:rsidRDefault="007E231D" w:rsidP="001035AC">
          <w:pPr>
            <w:pStyle w:val="Sivunro"/>
          </w:pPr>
          <w:r w:rsidRPr="00013048">
            <w:rPr>
              <w:caps/>
              <w:szCs w:val="22"/>
            </w:rPr>
            <w:fldChar w:fldCharType="begin"/>
          </w:r>
          <w:r w:rsidR="00557F08" w:rsidRPr="00013048">
            <w:rPr>
              <w:caps/>
              <w:szCs w:val="22"/>
            </w:rPr>
            <w:instrText xml:space="preserve"> PAGE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1</w:t>
          </w:r>
          <w:r w:rsidRPr="00013048">
            <w:rPr>
              <w:caps/>
              <w:szCs w:val="22"/>
            </w:rPr>
            <w:fldChar w:fldCharType="end"/>
          </w:r>
          <w:r w:rsidR="00557F08" w:rsidRPr="00013048">
            <w:rPr>
              <w:caps/>
              <w:szCs w:val="22"/>
            </w:rPr>
            <w:t xml:space="preserve"> (</w:t>
          </w:r>
          <w:r w:rsidRPr="00013048">
            <w:rPr>
              <w:caps/>
              <w:szCs w:val="22"/>
            </w:rPr>
            <w:fldChar w:fldCharType="begin"/>
          </w:r>
          <w:r w:rsidR="00557F08" w:rsidRPr="00013048">
            <w:rPr>
              <w:caps/>
              <w:szCs w:val="22"/>
            </w:rPr>
            <w:instrText xml:space="preserve"> NUMPAGES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557F08" w:rsidRPr="00013048">
            <w:rPr>
              <w:caps/>
              <w:szCs w:val="22"/>
            </w:rPr>
            <w:t>)</w:t>
          </w:r>
        </w:p>
      </w:tc>
    </w:tr>
    <w:tr w:rsidR="001035AC" w14:paraId="22F267C7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119002AD" w14:textId="77777777" w:rsidR="001035AC" w:rsidRDefault="001035AC" w:rsidP="001035AC">
          <w:pPr>
            <w:pStyle w:val="Footer"/>
          </w:pPr>
        </w:p>
      </w:tc>
      <w:tc>
        <w:tcPr>
          <w:tcW w:w="4140" w:type="dxa"/>
          <w:gridSpan w:val="2"/>
          <w:shd w:val="clear" w:color="auto" w:fill="auto"/>
        </w:tcPr>
        <w:p w14:paraId="5CC35873" w14:textId="77777777" w:rsidR="001035AC" w:rsidRDefault="001035AC" w:rsidP="001035AC">
          <w:pPr>
            <w:pStyle w:val="Nimentydenne"/>
          </w:pPr>
        </w:p>
      </w:tc>
      <w:tc>
        <w:tcPr>
          <w:tcW w:w="900" w:type="dxa"/>
          <w:shd w:val="clear" w:color="auto" w:fill="auto"/>
        </w:tcPr>
        <w:p w14:paraId="4D25170F" w14:textId="77777777" w:rsidR="001035AC" w:rsidRDefault="001035AC" w:rsidP="001035AC">
          <w:pPr>
            <w:pStyle w:val="Pivmr1"/>
          </w:pPr>
        </w:p>
      </w:tc>
    </w:tr>
    <w:tr w:rsidR="001035AC" w14:paraId="0062867E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48840227" w14:textId="77777777" w:rsidR="001035AC" w:rsidRDefault="001035AC" w:rsidP="001035AC">
          <w:pPr>
            <w:pStyle w:val="Footer"/>
          </w:pPr>
        </w:p>
      </w:tc>
      <w:tc>
        <w:tcPr>
          <w:tcW w:w="4140" w:type="dxa"/>
          <w:gridSpan w:val="2"/>
          <w:shd w:val="clear" w:color="auto" w:fill="auto"/>
        </w:tcPr>
        <w:p w14:paraId="0B53693D" w14:textId="77777777" w:rsidR="001035AC" w:rsidRPr="00733C4F" w:rsidRDefault="001035AC" w:rsidP="001035AC">
          <w:pPr>
            <w:pStyle w:val="Footer"/>
          </w:pPr>
        </w:p>
      </w:tc>
      <w:tc>
        <w:tcPr>
          <w:tcW w:w="900" w:type="dxa"/>
          <w:shd w:val="clear" w:color="auto" w:fill="auto"/>
        </w:tcPr>
        <w:p w14:paraId="19F8FF30" w14:textId="77777777" w:rsidR="001035AC" w:rsidRPr="00733C4F" w:rsidRDefault="001035AC" w:rsidP="001035AC">
          <w:pPr>
            <w:pStyle w:val="Sivunro"/>
          </w:pPr>
        </w:p>
      </w:tc>
    </w:tr>
    <w:tr w:rsidR="001035AC" w14:paraId="7BEC55E4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5ECE5023" w14:textId="77777777" w:rsidR="001035AC" w:rsidRDefault="001035AC" w:rsidP="001035AC">
          <w:pPr>
            <w:pStyle w:val="Footer"/>
          </w:pPr>
        </w:p>
      </w:tc>
      <w:tc>
        <w:tcPr>
          <w:tcW w:w="2250" w:type="dxa"/>
          <w:shd w:val="clear" w:color="auto" w:fill="auto"/>
        </w:tcPr>
        <w:p w14:paraId="2BE529AE" w14:textId="073E426C" w:rsidR="001035AC" w:rsidRPr="0092614E" w:rsidRDefault="00751FD6" w:rsidP="003A7079">
          <w:pPr>
            <w:pStyle w:val="Pivmr1"/>
            <w:rPr>
              <w:rFonts w:cs="Arial"/>
            </w:rPr>
          </w:pPr>
          <w:r>
            <w:rPr>
              <w:rFonts w:cs="Arial"/>
            </w:rPr>
            <w:t>1</w:t>
          </w:r>
          <w:r w:rsidR="00E679FA">
            <w:rPr>
              <w:rFonts w:cs="Arial"/>
            </w:rPr>
            <w:t>8</w:t>
          </w:r>
          <w:r w:rsidR="003315C9" w:rsidRPr="0092614E">
            <w:rPr>
              <w:rFonts w:cs="Arial"/>
            </w:rPr>
            <w:t>.</w:t>
          </w:r>
          <w:r w:rsidR="00002CD9">
            <w:rPr>
              <w:rFonts w:cs="Arial"/>
            </w:rPr>
            <w:t>9</w:t>
          </w:r>
          <w:r w:rsidR="00B9350D" w:rsidRPr="0092614E">
            <w:rPr>
              <w:rFonts w:cs="Arial"/>
            </w:rPr>
            <w:t>.20</w:t>
          </w:r>
          <w:r w:rsidR="004D68CF" w:rsidRPr="0092614E">
            <w:rPr>
              <w:rFonts w:cs="Arial"/>
            </w:rPr>
            <w:t>2</w:t>
          </w:r>
          <w:r w:rsidR="004758F7" w:rsidRPr="0092614E">
            <w:rPr>
              <w:rFonts w:cs="Arial"/>
            </w:rPr>
            <w:t>4</w:t>
          </w:r>
        </w:p>
      </w:tc>
      <w:tc>
        <w:tcPr>
          <w:tcW w:w="2790" w:type="dxa"/>
          <w:gridSpan w:val="2"/>
          <w:shd w:val="clear" w:color="auto" w:fill="auto"/>
        </w:tcPr>
        <w:p w14:paraId="117CCDB5" w14:textId="77777777" w:rsidR="001035AC" w:rsidRPr="0092614E" w:rsidRDefault="001035AC" w:rsidP="001035AC">
          <w:pPr>
            <w:pStyle w:val="Diaarinro"/>
          </w:pPr>
        </w:p>
      </w:tc>
    </w:tr>
  </w:tbl>
  <w:p w14:paraId="34A8146C" w14:textId="3C94D654" w:rsidR="001035AC" w:rsidRDefault="00854C3A" w:rsidP="00557F08">
    <w:pPr>
      <w:pStyle w:val="Header"/>
      <w:ind w:left="180"/>
    </w:pPr>
    <w:r>
      <w:rPr>
        <w:noProof/>
        <w:lang w:val="en-US" w:eastAsia="en-US"/>
      </w:rPr>
      <w:drawing>
        <wp:anchor distT="0" distB="0" distL="114300" distR="114300" simplePos="0" relativeHeight="251657216" behindDoc="1" locked="1" layoutInCell="0" allowOverlap="0" wp14:anchorId="26A72FC3" wp14:editId="73869FCC">
          <wp:simplePos x="0" y="0"/>
          <wp:positionH relativeFrom="page">
            <wp:posOffset>474980</wp:posOffset>
          </wp:positionH>
          <wp:positionV relativeFrom="page">
            <wp:posOffset>467995</wp:posOffset>
          </wp:positionV>
          <wp:extent cx="1257300" cy="647700"/>
          <wp:effectExtent l="0" t="0" r="0" b="0"/>
          <wp:wrapTight wrapText="bothSides">
            <wp:wrapPolygon edited="0">
              <wp:start x="4582" y="0"/>
              <wp:lineTo x="2291" y="2541"/>
              <wp:lineTo x="0" y="7624"/>
              <wp:lineTo x="0" y="17153"/>
              <wp:lineTo x="3600" y="20329"/>
              <wp:lineTo x="4582" y="20965"/>
              <wp:lineTo x="6873" y="20965"/>
              <wp:lineTo x="7200" y="20965"/>
              <wp:lineTo x="8182" y="20329"/>
              <wp:lineTo x="21273" y="17153"/>
              <wp:lineTo x="21273" y="8259"/>
              <wp:lineTo x="8509" y="0"/>
              <wp:lineTo x="4582" y="0"/>
            </wp:wrapPolygon>
          </wp:wrapTight>
          <wp:docPr id="22" name="Kuva 22" descr="E_lomaketunnu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_lomaketunnu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AE26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672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4BA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001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762B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40AD9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2A3A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B60D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E43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605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B2E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7E229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26E7503"/>
    <w:multiLevelType w:val="multilevel"/>
    <w:tmpl w:val="4B546680"/>
    <w:lvl w:ilvl="0">
      <w:start w:val="1"/>
      <w:numFmt w:val="decimal"/>
      <w:pStyle w:val="Heading1"/>
      <w:lvlText w:val="%1"/>
      <w:lvlJc w:val="left"/>
      <w:pPr>
        <w:ind w:left="863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7" w:hanging="576"/>
      </w:pPr>
    </w:lvl>
    <w:lvl w:ilvl="2">
      <w:start w:val="1"/>
      <w:numFmt w:val="decimal"/>
      <w:pStyle w:val="Heading3"/>
      <w:lvlText w:val="%1.%2.%3"/>
      <w:lvlJc w:val="left"/>
      <w:pPr>
        <w:ind w:left="1151" w:hanging="720"/>
      </w:pPr>
    </w:lvl>
    <w:lvl w:ilvl="3">
      <w:start w:val="1"/>
      <w:numFmt w:val="decimal"/>
      <w:pStyle w:val="Heading4"/>
      <w:lvlText w:val="%1.%2.%3.%4"/>
      <w:lvlJc w:val="left"/>
      <w:pPr>
        <w:ind w:left="1295" w:hanging="864"/>
      </w:pPr>
    </w:lvl>
    <w:lvl w:ilvl="4">
      <w:start w:val="1"/>
      <w:numFmt w:val="decimal"/>
      <w:pStyle w:val="Heading5"/>
      <w:lvlText w:val="%1.%2.%3.%4.%5"/>
      <w:lvlJc w:val="left"/>
      <w:pPr>
        <w:ind w:left="143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83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7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71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15" w:hanging="1584"/>
      </w:pPr>
    </w:lvl>
  </w:abstractNum>
  <w:abstractNum w:abstractNumId="13" w15:restartNumberingAfterBreak="0">
    <w:nsid w:val="51FE453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3E94B5C"/>
    <w:multiLevelType w:val="hybridMultilevel"/>
    <w:tmpl w:val="7A7079FA"/>
    <w:lvl w:ilvl="0" w:tplc="C7AA7E86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54946B51"/>
    <w:multiLevelType w:val="hybridMultilevel"/>
    <w:tmpl w:val="A7841804"/>
    <w:lvl w:ilvl="0" w:tplc="AA26F618">
      <w:start w:val="1"/>
      <w:numFmt w:val="decimal"/>
      <w:lvlText w:val="%1."/>
      <w:lvlJc w:val="left"/>
      <w:pPr>
        <w:ind w:left="2095" w:hanging="360"/>
      </w:pPr>
      <w:rPr>
        <w:rFonts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2815" w:hanging="360"/>
      </w:pPr>
    </w:lvl>
    <w:lvl w:ilvl="2" w:tplc="040B001B" w:tentative="1">
      <w:start w:val="1"/>
      <w:numFmt w:val="lowerRoman"/>
      <w:lvlText w:val="%3."/>
      <w:lvlJc w:val="right"/>
      <w:pPr>
        <w:ind w:left="3535" w:hanging="180"/>
      </w:pPr>
    </w:lvl>
    <w:lvl w:ilvl="3" w:tplc="040B000F" w:tentative="1">
      <w:start w:val="1"/>
      <w:numFmt w:val="decimal"/>
      <w:lvlText w:val="%4."/>
      <w:lvlJc w:val="left"/>
      <w:pPr>
        <w:ind w:left="4255" w:hanging="360"/>
      </w:pPr>
    </w:lvl>
    <w:lvl w:ilvl="4" w:tplc="040B0019" w:tentative="1">
      <w:start w:val="1"/>
      <w:numFmt w:val="lowerLetter"/>
      <w:lvlText w:val="%5."/>
      <w:lvlJc w:val="left"/>
      <w:pPr>
        <w:ind w:left="4975" w:hanging="360"/>
      </w:pPr>
    </w:lvl>
    <w:lvl w:ilvl="5" w:tplc="040B001B" w:tentative="1">
      <w:start w:val="1"/>
      <w:numFmt w:val="lowerRoman"/>
      <w:lvlText w:val="%6."/>
      <w:lvlJc w:val="right"/>
      <w:pPr>
        <w:ind w:left="5695" w:hanging="180"/>
      </w:pPr>
    </w:lvl>
    <w:lvl w:ilvl="6" w:tplc="040B000F" w:tentative="1">
      <w:start w:val="1"/>
      <w:numFmt w:val="decimal"/>
      <w:lvlText w:val="%7."/>
      <w:lvlJc w:val="left"/>
      <w:pPr>
        <w:ind w:left="6415" w:hanging="360"/>
      </w:pPr>
    </w:lvl>
    <w:lvl w:ilvl="7" w:tplc="040B0019" w:tentative="1">
      <w:start w:val="1"/>
      <w:numFmt w:val="lowerLetter"/>
      <w:lvlText w:val="%8."/>
      <w:lvlJc w:val="left"/>
      <w:pPr>
        <w:ind w:left="7135" w:hanging="360"/>
      </w:pPr>
    </w:lvl>
    <w:lvl w:ilvl="8" w:tplc="040B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6" w15:restartNumberingAfterBreak="0">
    <w:nsid w:val="77D86B8C"/>
    <w:multiLevelType w:val="singleLevel"/>
    <w:tmpl w:val="2F66D190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</w:abstractNum>
  <w:num w:numId="1" w16cid:durableId="235211932">
    <w:abstractNumId w:val="9"/>
  </w:num>
  <w:num w:numId="2" w16cid:durableId="1253971903">
    <w:abstractNumId w:val="7"/>
  </w:num>
  <w:num w:numId="3" w16cid:durableId="163937794">
    <w:abstractNumId w:val="6"/>
  </w:num>
  <w:num w:numId="4" w16cid:durableId="273244704">
    <w:abstractNumId w:val="5"/>
  </w:num>
  <w:num w:numId="5" w16cid:durableId="728770787">
    <w:abstractNumId w:val="4"/>
  </w:num>
  <w:num w:numId="6" w16cid:durableId="1922524115">
    <w:abstractNumId w:val="8"/>
  </w:num>
  <w:num w:numId="7" w16cid:durableId="1663511835">
    <w:abstractNumId w:val="3"/>
  </w:num>
  <w:num w:numId="8" w16cid:durableId="627274055">
    <w:abstractNumId w:val="2"/>
  </w:num>
  <w:num w:numId="9" w16cid:durableId="2130466495">
    <w:abstractNumId w:val="1"/>
  </w:num>
  <w:num w:numId="10" w16cid:durableId="1561284383">
    <w:abstractNumId w:val="0"/>
  </w:num>
  <w:num w:numId="11" w16cid:durableId="1003624528">
    <w:abstractNumId w:val="10"/>
  </w:num>
  <w:num w:numId="12" w16cid:durableId="2022194409">
    <w:abstractNumId w:val="13"/>
  </w:num>
  <w:num w:numId="13" w16cid:durableId="1330713786">
    <w:abstractNumId w:val="11"/>
  </w:num>
  <w:num w:numId="14" w16cid:durableId="1124731299">
    <w:abstractNumId w:val="16"/>
  </w:num>
  <w:num w:numId="15" w16cid:durableId="1848665633">
    <w:abstractNumId w:val="12"/>
  </w:num>
  <w:num w:numId="16" w16cid:durableId="1208492756">
    <w:abstractNumId w:val="14"/>
  </w:num>
  <w:num w:numId="17" w16cid:durableId="1218400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D"/>
    <w:rsid w:val="00000FB0"/>
    <w:rsid w:val="00002CD9"/>
    <w:rsid w:val="0000529E"/>
    <w:rsid w:val="00013048"/>
    <w:rsid w:val="0002353A"/>
    <w:rsid w:val="00026388"/>
    <w:rsid w:val="00026B1A"/>
    <w:rsid w:val="000310DF"/>
    <w:rsid w:val="00032D17"/>
    <w:rsid w:val="00034A60"/>
    <w:rsid w:val="00034C3C"/>
    <w:rsid w:val="00034F15"/>
    <w:rsid w:val="00035DA6"/>
    <w:rsid w:val="00035F63"/>
    <w:rsid w:val="00040B49"/>
    <w:rsid w:val="00040C8E"/>
    <w:rsid w:val="0004652F"/>
    <w:rsid w:val="00046CA6"/>
    <w:rsid w:val="00050FAD"/>
    <w:rsid w:val="000510EA"/>
    <w:rsid w:val="00052AFC"/>
    <w:rsid w:val="00053293"/>
    <w:rsid w:val="000540E6"/>
    <w:rsid w:val="000570C6"/>
    <w:rsid w:val="00062813"/>
    <w:rsid w:val="000648FE"/>
    <w:rsid w:val="000658E2"/>
    <w:rsid w:val="00067777"/>
    <w:rsid w:val="000725E7"/>
    <w:rsid w:val="000735A2"/>
    <w:rsid w:val="00074F2B"/>
    <w:rsid w:val="00075BAE"/>
    <w:rsid w:val="00076725"/>
    <w:rsid w:val="00081F1C"/>
    <w:rsid w:val="000836C0"/>
    <w:rsid w:val="00091C1E"/>
    <w:rsid w:val="000A01E9"/>
    <w:rsid w:val="000A08CF"/>
    <w:rsid w:val="000A67D4"/>
    <w:rsid w:val="000A6C52"/>
    <w:rsid w:val="000A7996"/>
    <w:rsid w:val="000B2156"/>
    <w:rsid w:val="000B2E5D"/>
    <w:rsid w:val="000B5317"/>
    <w:rsid w:val="000D013F"/>
    <w:rsid w:val="000D185D"/>
    <w:rsid w:val="000D472B"/>
    <w:rsid w:val="000D4F69"/>
    <w:rsid w:val="000D514C"/>
    <w:rsid w:val="000D5456"/>
    <w:rsid w:val="000E351A"/>
    <w:rsid w:val="000E4394"/>
    <w:rsid w:val="000E6DF3"/>
    <w:rsid w:val="000E71E0"/>
    <w:rsid w:val="000F4014"/>
    <w:rsid w:val="00101C35"/>
    <w:rsid w:val="001035AC"/>
    <w:rsid w:val="00104580"/>
    <w:rsid w:val="00104B0D"/>
    <w:rsid w:val="00111B82"/>
    <w:rsid w:val="00113193"/>
    <w:rsid w:val="001137A0"/>
    <w:rsid w:val="001265E2"/>
    <w:rsid w:val="001316C5"/>
    <w:rsid w:val="00131AB2"/>
    <w:rsid w:val="001324B8"/>
    <w:rsid w:val="00135906"/>
    <w:rsid w:val="0013595D"/>
    <w:rsid w:val="00136AD1"/>
    <w:rsid w:val="00137536"/>
    <w:rsid w:val="00144E9D"/>
    <w:rsid w:val="00146C3C"/>
    <w:rsid w:val="00147396"/>
    <w:rsid w:val="00152C75"/>
    <w:rsid w:val="00152FC0"/>
    <w:rsid w:val="00154263"/>
    <w:rsid w:val="0015660A"/>
    <w:rsid w:val="0015665E"/>
    <w:rsid w:val="00157DE9"/>
    <w:rsid w:val="00161812"/>
    <w:rsid w:val="00162B5A"/>
    <w:rsid w:val="001644EE"/>
    <w:rsid w:val="00165260"/>
    <w:rsid w:val="00165960"/>
    <w:rsid w:val="001677D6"/>
    <w:rsid w:val="00172FBA"/>
    <w:rsid w:val="00174536"/>
    <w:rsid w:val="00174EAB"/>
    <w:rsid w:val="001750C8"/>
    <w:rsid w:val="0018036A"/>
    <w:rsid w:val="001810FA"/>
    <w:rsid w:val="00181241"/>
    <w:rsid w:val="00184DE3"/>
    <w:rsid w:val="00184E40"/>
    <w:rsid w:val="00192AA2"/>
    <w:rsid w:val="001931C7"/>
    <w:rsid w:val="0019666D"/>
    <w:rsid w:val="001969FA"/>
    <w:rsid w:val="001A0C2A"/>
    <w:rsid w:val="001A0D98"/>
    <w:rsid w:val="001A3E44"/>
    <w:rsid w:val="001A47F9"/>
    <w:rsid w:val="001B3FC5"/>
    <w:rsid w:val="001C2933"/>
    <w:rsid w:val="001C34FC"/>
    <w:rsid w:val="001C6F4A"/>
    <w:rsid w:val="001D5B7B"/>
    <w:rsid w:val="001E0CBE"/>
    <w:rsid w:val="001E2E69"/>
    <w:rsid w:val="001E6409"/>
    <w:rsid w:val="001F004B"/>
    <w:rsid w:val="001F0964"/>
    <w:rsid w:val="001F56E0"/>
    <w:rsid w:val="001F7C38"/>
    <w:rsid w:val="00200AF0"/>
    <w:rsid w:val="00201B22"/>
    <w:rsid w:val="002023DF"/>
    <w:rsid w:val="00203AB4"/>
    <w:rsid w:val="00205511"/>
    <w:rsid w:val="0021113B"/>
    <w:rsid w:val="002113F9"/>
    <w:rsid w:val="002136FA"/>
    <w:rsid w:val="00216E8A"/>
    <w:rsid w:val="00220B45"/>
    <w:rsid w:val="00225861"/>
    <w:rsid w:val="002278FC"/>
    <w:rsid w:val="00231D49"/>
    <w:rsid w:val="00235F36"/>
    <w:rsid w:val="002413F4"/>
    <w:rsid w:val="00245C02"/>
    <w:rsid w:val="00250835"/>
    <w:rsid w:val="002533D6"/>
    <w:rsid w:val="002550E6"/>
    <w:rsid w:val="00255347"/>
    <w:rsid w:val="00256438"/>
    <w:rsid w:val="00257BFB"/>
    <w:rsid w:val="00257CDF"/>
    <w:rsid w:val="00262564"/>
    <w:rsid w:val="002643F9"/>
    <w:rsid w:val="00267DBA"/>
    <w:rsid w:val="0027037F"/>
    <w:rsid w:val="00271B7D"/>
    <w:rsid w:val="002748DB"/>
    <w:rsid w:val="0028167C"/>
    <w:rsid w:val="002820A1"/>
    <w:rsid w:val="00287051"/>
    <w:rsid w:val="002963EC"/>
    <w:rsid w:val="002A1720"/>
    <w:rsid w:val="002A51F6"/>
    <w:rsid w:val="002C2261"/>
    <w:rsid w:val="002C46C5"/>
    <w:rsid w:val="002C4A7B"/>
    <w:rsid w:val="002C7330"/>
    <w:rsid w:val="002D4441"/>
    <w:rsid w:val="002D4515"/>
    <w:rsid w:val="002E3296"/>
    <w:rsid w:val="002E48AA"/>
    <w:rsid w:val="002E606A"/>
    <w:rsid w:val="002E6B78"/>
    <w:rsid w:val="002F14B8"/>
    <w:rsid w:val="002F3D51"/>
    <w:rsid w:val="002F406E"/>
    <w:rsid w:val="0030086F"/>
    <w:rsid w:val="0030317E"/>
    <w:rsid w:val="00307AAC"/>
    <w:rsid w:val="003151AF"/>
    <w:rsid w:val="00315DCE"/>
    <w:rsid w:val="00317F12"/>
    <w:rsid w:val="00320216"/>
    <w:rsid w:val="003218BB"/>
    <w:rsid w:val="00322523"/>
    <w:rsid w:val="003312DA"/>
    <w:rsid w:val="003315C9"/>
    <w:rsid w:val="00331AF4"/>
    <w:rsid w:val="00335B60"/>
    <w:rsid w:val="00336385"/>
    <w:rsid w:val="003419A3"/>
    <w:rsid w:val="00342D2A"/>
    <w:rsid w:val="00344E59"/>
    <w:rsid w:val="00350B0A"/>
    <w:rsid w:val="0035435F"/>
    <w:rsid w:val="003573D6"/>
    <w:rsid w:val="003662DC"/>
    <w:rsid w:val="003720E2"/>
    <w:rsid w:val="003721E1"/>
    <w:rsid w:val="00372E97"/>
    <w:rsid w:val="00373BF0"/>
    <w:rsid w:val="003824F6"/>
    <w:rsid w:val="0038735D"/>
    <w:rsid w:val="003874BE"/>
    <w:rsid w:val="003900AD"/>
    <w:rsid w:val="003901E8"/>
    <w:rsid w:val="00390EB7"/>
    <w:rsid w:val="003931F9"/>
    <w:rsid w:val="00396C86"/>
    <w:rsid w:val="003A0277"/>
    <w:rsid w:val="003A0CF2"/>
    <w:rsid w:val="003A4CB1"/>
    <w:rsid w:val="003A7079"/>
    <w:rsid w:val="003B2A25"/>
    <w:rsid w:val="003B480A"/>
    <w:rsid w:val="003B5B3B"/>
    <w:rsid w:val="003B6C1D"/>
    <w:rsid w:val="003C02A9"/>
    <w:rsid w:val="003C1155"/>
    <w:rsid w:val="003C2C03"/>
    <w:rsid w:val="003C4A48"/>
    <w:rsid w:val="003C5363"/>
    <w:rsid w:val="003D137F"/>
    <w:rsid w:val="003D4342"/>
    <w:rsid w:val="003D5B04"/>
    <w:rsid w:val="003E2199"/>
    <w:rsid w:val="003E32E5"/>
    <w:rsid w:val="003E3EC3"/>
    <w:rsid w:val="003E54F1"/>
    <w:rsid w:val="003E5822"/>
    <w:rsid w:val="003E62E8"/>
    <w:rsid w:val="003E6655"/>
    <w:rsid w:val="003F10A4"/>
    <w:rsid w:val="003F3BA6"/>
    <w:rsid w:val="003F41C5"/>
    <w:rsid w:val="003F4F55"/>
    <w:rsid w:val="00401D71"/>
    <w:rsid w:val="004029CA"/>
    <w:rsid w:val="0042065E"/>
    <w:rsid w:val="0042159E"/>
    <w:rsid w:val="004253D3"/>
    <w:rsid w:val="0043411B"/>
    <w:rsid w:val="00435340"/>
    <w:rsid w:val="00441588"/>
    <w:rsid w:val="00442ADB"/>
    <w:rsid w:val="004455FB"/>
    <w:rsid w:val="00452680"/>
    <w:rsid w:val="00453DCB"/>
    <w:rsid w:val="00453E5D"/>
    <w:rsid w:val="00453E64"/>
    <w:rsid w:val="00455577"/>
    <w:rsid w:val="004609DD"/>
    <w:rsid w:val="00462922"/>
    <w:rsid w:val="0046500A"/>
    <w:rsid w:val="00466F5D"/>
    <w:rsid w:val="00470AB8"/>
    <w:rsid w:val="00471053"/>
    <w:rsid w:val="004758F7"/>
    <w:rsid w:val="004765DE"/>
    <w:rsid w:val="00480293"/>
    <w:rsid w:val="00480DD3"/>
    <w:rsid w:val="0048322F"/>
    <w:rsid w:val="00483497"/>
    <w:rsid w:val="00486809"/>
    <w:rsid w:val="00486DC9"/>
    <w:rsid w:val="00487687"/>
    <w:rsid w:val="0049042C"/>
    <w:rsid w:val="0049162E"/>
    <w:rsid w:val="0049513B"/>
    <w:rsid w:val="00496446"/>
    <w:rsid w:val="004A4603"/>
    <w:rsid w:val="004A6E81"/>
    <w:rsid w:val="004A7CF4"/>
    <w:rsid w:val="004A7E35"/>
    <w:rsid w:val="004B00FD"/>
    <w:rsid w:val="004B4771"/>
    <w:rsid w:val="004C3602"/>
    <w:rsid w:val="004D0FE8"/>
    <w:rsid w:val="004D68CF"/>
    <w:rsid w:val="004D6C29"/>
    <w:rsid w:val="004D76C2"/>
    <w:rsid w:val="004E2514"/>
    <w:rsid w:val="004F2A79"/>
    <w:rsid w:val="004F458E"/>
    <w:rsid w:val="0050130C"/>
    <w:rsid w:val="005017D6"/>
    <w:rsid w:val="005027F9"/>
    <w:rsid w:val="005036C7"/>
    <w:rsid w:val="00506441"/>
    <w:rsid w:val="00506DE7"/>
    <w:rsid w:val="00506F0C"/>
    <w:rsid w:val="00515257"/>
    <w:rsid w:val="00520FC1"/>
    <w:rsid w:val="005233D7"/>
    <w:rsid w:val="00524C8E"/>
    <w:rsid w:val="00525995"/>
    <w:rsid w:val="00534E3F"/>
    <w:rsid w:val="0054236F"/>
    <w:rsid w:val="00546F9B"/>
    <w:rsid w:val="005479E1"/>
    <w:rsid w:val="00553297"/>
    <w:rsid w:val="00554626"/>
    <w:rsid w:val="00554D1A"/>
    <w:rsid w:val="00557F08"/>
    <w:rsid w:val="005623A2"/>
    <w:rsid w:val="00562CB2"/>
    <w:rsid w:val="005638B1"/>
    <w:rsid w:val="0056484F"/>
    <w:rsid w:val="005664A9"/>
    <w:rsid w:val="00571AF3"/>
    <w:rsid w:val="00574A04"/>
    <w:rsid w:val="00575153"/>
    <w:rsid w:val="00580AA9"/>
    <w:rsid w:val="00581984"/>
    <w:rsid w:val="005862D7"/>
    <w:rsid w:val="005905BE"/>
    <w:rsid w:val="00590B16"/>
    <w:rsid w:val="00595214"/>
    <w:rsid w:val="005A3947"/>
    <w:rsid w:val="005A5258"/>
    <w:rsid w:val="005A6E06"/>
    <w:rsid w:val="005B2284"/>
    <w:rsid w:val="005B7A50"/>
    <w:rsid w:val="005C01FE"/>
    <w:rsid w:val="005C3970"/>
    <w:rsid w:val="005C3E81"/>
    <w:rsid w:val="005C5DD5"/>
    <w:rsid w:val="005D460E"/>
    <w:rsid w:val="005D5ADA"/>
    <w:rsid w:val="005D5B4D"/>
    <w:rsid w:val="005E1A18"/>
    <w:rsid w:val="005E1BEA"/>
    <w:rsid w:val="005E5E56"/>
    <w:rsid w:val="005F06E3"/>
    <w:rsid w:val="005F3613"/>
    <w:rsid w:val="005F3B44"/>
    <w:rsid w:val="005F458F"/>
    <w:rsid w:val="005F66B9"/>
    <w:rsid w:val="0060178B"/>
    <w:rsid w:val="00601956"/>
    <w:rsid w:val="00610E36"/>
    <w:rsid w:val="00617054"/>
    <w:rsid w:val="0062720C"/>
    <w:rsid w:val="00633FF6"/>
    <w:rsid w:val="00634A08"/>
    <w:rsid w:val="00635F6B"/>
    <w:rsid w:val="00637106"/>
    <w:rsid w:val="00637682"/>
    <w:rsid w:val="006401F1"/>
    <w:rsid w:val="00640218"/>
    <w:rsid w:val="00641CEF"/>
    <w:rsid w:val="006474FF"/>
    <w:rsid w:val="006508F4"/>
    <w:rsid w:val="00651A82"/>
    <w:rsid w:val="00661901"/>
    <w:rsid w:val="00661D1E"/>
    <w:rsid w:val="00661F73"/>
    <w:rsid w:val="006621CA"/>
    <w:rsid w:val="0067064C"/>
    <w:rsid w:val="00670EF2"/>
    <w:rsid w:val="006738FA"/>
    <w:rsid w:val="00674227"/>
    <w:rsid w:val="0067511A"/>
    <w:rsid w:val="00685F34"/>
    <w:rsid w:val="0069046D"/>
    <w:rsid w:val="00691795"/>
    <w:rsid w:val="00693A03"/>
    <w:rsid w:val="006949FA"/>
    <w:rsid w:val="006952F3"/>
    <w:rsid w:val="006A2834"/>
    <w:rsid w:val="006B0C53"/>
    <w:rsid w:val="006B1E49"/>
    <w:rsid w:val="006B5BB0"/>
    <w:rsid w:val="006B69ED"/>
    <w:rsid w:val="006C021E"/>
    <w:rsid w:val="006C57D9"/>
    <w:rsid w:val="006C5B1A"/>
    <w:rsid w:val="006C7C41"/>
    <w:rsid w:val="006D4FEC"/>
    <w:rsid w:val="006F1E45"/>
    <w:rsid w:val="006F46C5"/>
    <w:rsid w:val="006F49A9"/>
    <w:rsid w:val="006F4BA5"/>
    <w:rsid w:val="006F5E4D"/>
    <w:rsid w:val="006F7997"/>
    <w:rsid w:val="007028A5"/>
    <w:rsid w:val="007034DD"/>
    <w:rsid w:val="00703DE0"/>
    <w:rsid w:val="00704C6C"/>
    <w:rsid w:val="00706B75"/>
    <w:rsid w:val="00710426"/>
    <w:rsid w:val="00712690"/>
    <w:rsid w:val="007165F8"/>
    <w:rsid w:val="00717FCF"/>
    <w:rsid w:val="007213F1"/>
    <w:rsid w:val="007227C1"/>
    <w:rsid w:val="00723AD5"/>
    <w:rsid w:val="00723AEB"/>
    <w:rsid w:val="00723C56"/>
    <w:rsid w:val="00724731"/>
    <w:rsid w:val="00733C4F"/>
    <w:rsid w:val="00733D46"/>
    <w:rsid w:val="007355A2"/>
    <w:rsid w:val="00740163"/>
    <w:rsid w:val="00741EB4"/>
    <w:rsid w:val="00751FD6"/>
    <w:rsid w:val="00754B37"/>
    <w:rsid w:val="00756283"/>
    <w:rsid w:val="0075678A"/>
    <w:rsid w:val="00756AB9"/>
    <w:rsid w:val="00756BBA"/>
    <w:rsid w:val="00762CD1"/>
    <w:rsid w:val="00763279"/>
    <w:rsid w:val="007640C4"/>
    <w:rsid w:val="00775990"/>
    <w:rsid w:val="00781DF3"/>
    <w:rsid w:val="00782B08"/>
    <w:rsid w:val="007837A6"/>
    <w:rsid w:val="00784103"/>
    <w:rsid w:val="00785E76"/>
    <w:rsid w:val="0079207D"/>
    <w:rsid w:val="00795DB7"/>
    <w:rsid w:val="007A409D"/>
    <w:rsid w:val="007A72A4"/>
    <w:rsid w:val="007B03C2"/>
    <w:rsid w:val="007B209F"/>
    <w:rsid w:val="007B26C4"/>
    <w:rsid w:val="007B330F"/>
    <w:rsid w:val="007B745D"/>
    <w:rsid w:val="007C1FA1"/>
    <w:rsid w:val="007C71A6"/>
    <w:rsid w:val="007D0EB7"/>
    <w:rsid w:val="007D45F6"/>
    <w:rsid w:val="007D7CCD"/>
    <w:rsid w:val="007E212F"/>
    <w:rsid w:val="007E231D"/>
    <w:rsid w:val="007E35A3"/>
    <w:rsid w:val="007E4F68"/>
    <w:rsid w:val="007E5254"/>
    <w:rsid w:val="007E5801"/>
    <w:rsid w:val="007E7A0A"/>
    <w:rsid w:val="007F322C"/>
    <w:rsid w:val="007F7492"/>
    <w:rsid w:val="00810124"/>
    <w:rsid w:val="00811733"/>
    <w:rsid w:val="00812C53"/>
    <w:rsid w:val="008149F8"/>
    <w:rsid w:val="00822193"/>
    <w:rsid w:val="0082266B"/>
    <w:rsid w:val="00824F61"/>
    <w:rsid w:val="00827999"/>
    <w:rsid w:val="008328A8"/>
    <w:rsid w:val="00833AAC"/>
    <w:rsid w:val="0083502C"/>
    <w:rsid w:val="0083604E"/>
    <w:rsid w:val="0083738C"/>
    <w:rsid w:val="008377CE"/>
    <w:rsid w:val="008410CF"/>
    <w:rsid w:val="0084303F"/>
    <w:rsid w:val="00846DF9"/>
    <w:rsid w:val="008475E7"/>
    <w:rsid w:val="008526CA"/>
    <w:rsid w:val="00852DFE"/>
    <w:rsid w:val="00854C3A"/>
    <w:rsid w:val="00856894"/>
    <w:rsid w:val="008568F4"/>
    <w:rsid w:val="008664F8"/>
    <w:rsid w:val="00866EF6"/>
    <w:rsid w:val="00872585"/>
    <w:rsid w:val="008733C5"/>
    <w:rsid w:val="00873FBE"/>
    <w:rsid w:val="00875E5C"/>
    <w:rsid w:val="00876C0A"/>
    <w:rsid w:val="00876FBF"/>
    <w:rsid w:val="00881657"/>
    <w:rsid w:val="00883AEA"/>
    <w:rsid w:val="00884DB5"/>
    <w:rsid w:val="00886377"/>
    <w:rsid w:val="0089149E"/>
    <w:rsid w:val="008963B4"/>
    <w:rsid w:val="008A2B17"/>
    <w:rsid w:val="008A6AF6"/>
    <w:rsid w:val="008A7BE7"/>
    <w:rsid w:val="008B25C4"/>
    <w:rsid w:val="008B452C"/>
    <w:rsid w:val="008B48FE"/>
    <w:rsid w:val="008B6B95"/>
    <w:rsid w:val="008B7F31"/>
    <w:rsid w:val="008C31F9"/>
    <w:rsid w:val="008C42B6"/>
    <w:rsid w:val="008C44E4"/>
    <w:rsid w:val="008C6548"/>
    <w:rsid w:val="008C7384"/>
    <w:rsid w:val="008D0B5A"/>
    <w:rsid w:val="008D286F"/>
    <w:rsid w:val="008D2F0D"/>
    <w:rsid w:val="008D3255"/>
    <w:rsid w:val="008D64A4"/>
    <w:rsid w:val="008E2CDB"/>
    <w:rsid w:val="008E5A08"/>
    <w:rsid w:val="008E5CE8"/>
    <w:rsid w:val="008E5FAA"/>
    <w:rsid w:val="008F0F7C"/>
    <w:rsid w:val="008F1EFA"/>
    <w:rsid w:val="008F298F"/>
    <w:rsid w:val="008F2DD0"/>
    <w:rsid w:val="008F35E6"/>
    <w:rsid w:val="008F4CD3"/>
    <w:rsid w:val="00900F69"/>
    <w:rsid w:val="00911C6F"/>
    <w:rsid w:val="00911D19"/>
    <w:rsid w:val="00915EBD"/>
    <w:rsid w:val="00920DA6"/>
    <w:rsid w:val="00922E07"/>
    <w:rsid w:val="00925E82"/>
    <w:rsid w:val="0092614E"/>
    <w:rsid w:val="00930FB4"/>
    <w:rsid w:val="00932232"/>
    <w:rsid w:val="00932248"/>
    <w:rsid w:val="00932B09"/>
    <w:rsid w:val="009346E4"/>
    <w:rsid w:val="00936A03"/>
    <w:rsid w:val="00942505"/>
    <w:rsid w:val="009435A7"/>
    <w:rsid w:val="00944B90"/>
    <w:rsid w:val="00945B84"/>
    <w:rsid w:val="00953AF8"/>
    <w:rsid w:val="00953BF4"/>
    <w:rsid w:val="00956180"/>
    <w:rsid w:val="0095674D"/>
    <w:rsid w:val="00957205"/>
    <w:rsid w:val="0096758B"/>
    <w:rsid w:val="0097288E"/>
    <w:rsid w:val="009745B6"/>
    <w:rsid w:val="00977B91"/>
    <w:rsid w:val="00977BEA"/>
    <w:rsid w:val="0098015D"/>
    <w:rsid w:val="009816C8"/>
    <w:rsid w:val="009872D0"/>
    <w:rsid w:val="00990206"/>
    <w:rsid w:val="00991483"/>
    <w:rsid w:val="00991A8B"/>
    <w:rsid w:val="0099305F"/>
    <w:rsid w:val="00993B3C"/>
    <w:rsid w:val="00995E28"/>
    <w:rsid w:val="009A26D5"/>
    <w:rsid w:val="009A448E"/>
    <w:rsid w:val="009B38FB"/>
    <w:rsid w:val="009B4B89"/>
    <w:rsid w:val="009B4C00"/>
    <w:rsid w:val="009B525A"/>
    <w:rsid w:val="009B6D0A"/>
    <w:rsid w:val="009C03F8"/>
    <w:rsid w:val="009C189B"/>
    <w:rsid w:val="009C2BD5"/>
    <w:rsid w:val="009C3BA1"/>
    <w:rsid w:val="009C6907"/>
    <w:rsid w:val="009D3A4E"/>
    <w:rsid w:val="009D4908"/>
    <w:rsid w:val="009D7E82"/>
    <w:rsid w:val="009E112C"/>
    <w:rsid w:val="009E7631"/>
    <w:rsid w:val="009E78FB"/>
    <w:rsid w:val="009F6940"/>
    <w:rsid w:val="009F6E8F"/>
    <w:rsid w:val="00A054C6"/>
    <w:rsid w:val="00A06038"/>
    <w:rsid w:val="00A0706C"/>
    <w:rsid w:val="00A0732B"/>
    <w:rsid w:val="00A10F35"/>
    <w:rsid w:val="00A123D1"/>
    <w:rsid w:val="00A1332F"/>
    <w:rsid w:val="00A13FC5"/>
    <w:rsid w:val="00A14C55"/>
    <w:rsid w:val="00A15259"/>
    <w:rsid w:val="00A15D16"/>
    <w:rsid w:val="00A25346"/>
    <w:rsid w:val="00A259A3"/>
    <w:rsid w:val="00A25A55"/>
    <w:rsid w:val="00A31DB4"/>
    <w:rsid w:val="00A32136"/>
    <w:rsid w:val="00A335A9"/>
    <w:rsid w:val="00A3469A"/>
    <w:rsid w:val="00A36AE1"/>
    <w:rsid w:val="00A37652"/>
    <w:rsid w:val="00A41CEE"/>
    <w:rsid w:val="00A42BCE"/>
    <w:rsid w:val="00A42E85"/>
    <w:rsid w:val="00A434F7"/>
    <w:rsid w:val="00A43E75"/>
    <w:rsid w:val="00A44C55"/>
    <w:rsid w:val="00A47641"/>
    <w:rsid w:val="00A56C0D"/>
    <w:rsid w:val="00A61538"/>
    <w:rsid w:val="00A62B62"/>
    <w:rsid w:val="00A71225"/>
    <w:rsid w:val="00A72EB0"/>
    <w:rsid w:val="00A745D7"/>
    <w:rsid w:val="00A74C01"/>
    <w:rsid w:val="00A75596"/>
    <w:rsid w:val="00A7737C"/>
    <w:rsid w:val="00A77E4A"/>
    <w:rsid w:val="00A83360"/>
    <w:rsid w:val="00A87FEE"/>
    <w:rsid w:val="00A91F93"/>
    <w:rsid w:val="00A925FA"/>
    <w:rsid w:val="00A9634E"/>
    <w:rsid w:val="00A97689"/>
    <w:rsid w:val="00A97B2F"/>
    <w:rsid w:val="00AA373C"/>
    <w:rsid w:val="00AA387E"/>
    <w:rsid w:val="00AB248E"/>
    <w:rsid w:val="00AB5A8B"/>
    <w:rsid w:val="00AB7478"/>
    <w:rsid w:val="00AB788C"/>
    <w:rsid w:val="00AC0C31"/>
    <w:rsid w:val="00AC5B5A"/>
    <w:rsid w:val="00AD185A"/>
    <w:rsid w:val="00AD3EBE"/>
    <w:rsid w:val="00AD4D73"/>
    <w:rsid w:val="00AD74D5"/>
    <w:rsid w:val="00AE1F68"/>
    <w:rsid w:val="00AE6F87"/>
    <w:rsid w:val="00B03C00"/>
    <w:rsid w:val="00B06A3A"/>
    <w:rsid w:val="00B10319"/>
    <w:rsid w:val="00B16659"/>
    <w:rsid w:val="00B16D79"/>
    <w:rsid w:val="00B31259"/>
    <w:rsid w:val="00B441E6"/>
    <w:rsid w:val="00B45F81"/>
    <w:rsid w:val="00B46863"/>
    <w:rsid w:val="00B47F5D"/>
    <w:rsid w:val="00B47FA1"/>
    <w:rsid w:val="00B5224A"/>
    <w:rsid w:val="00B53839"/>
    <w:rsid w:val="00B6273F"/>
    <w:rsid w:val="00B62EDA"/>
    <w:rsid w:val="00B62F14"/>
    <w:rsid w:val="00B648EA"/>
    <w:rsid w:val="00B655EB"/>
    <w:rsid w:val="00B715C4"/>
    <w:rsid w:val="00B729A1"/>
    <w:rsid w:val="00B822A5"/>
    <w:rsid w:val="00B865EC"/>
    <w:rsid w:val="00B87CDE"/>
    <w:rsid w:val="00B92696"/>
    <w:rsid w:val="00B9350D"/>
    <w:rsid w:val="00B96971"/>
    <w:rsid w:val="00B97889"/>
    <w:rsid w:val="00BA4E3C"/>
    <w:rsid w:val="00BA5180"/>
    <w:rsid w:val="00BB6AA6"/>
    <w:rsid w:val="00BC27A1"/>
    <w:rsid w:val="00BC2CD3"/>
    <w:rsid w:val="00BD0ED8"/>
    <w:rsid w:val="00BD5357"/>
    <w:rsid w:val="00BE0DD0"/>
    <w:rsid w:val="00BE18A9"/>
    <w:rsid w:val="00BE7723"/>
    <w:rsid w:val="00BF1D6A"/>
    <w:rsid w:val="00BF21E5"/>
    <w:rsid w:val="00BF657F"/>
    <w:rsid w:val="00BF6C6B"/>
    <w:rsid w:val="00C03A05"/>
    <w:rsid w:val="00C03C92"/>
    <w:rsid w:val="00C0555D"/>
    <w:rsid w:val="00C07A41"/>
    <w:rsid w:val="00C109E6"/>
    <w:rsid w:val="00C11228"/>
    <w:rsid w:val="00C1238F"/>
    <w:rsid w:val="00C125C3"/>
    <w:rsid w:val="00C16B4B"/>
    <w:rsid w:val="00C21A54"/>
    <w:rsid w:val="00C21A5B"/>
    <w:rsid w:val="00C24112"/>
    <w:rsid w:val="00C247B0"/>
    <w:rsid w:val="00C24CF5"/>
    <w:rsid w:val="00C26049"/>
    <w:rsid w:val="00C30623"/>
    <w:rsid w:val="00C34EB9"/>
    <w:rsid w:val="00C37686"/>
    <w:rsid w:val="00C52D4D"/>
    <w:rsid w:val="00C535B1"/>
    <w:rsid w:val="00C56EEB"/>
    <w:rsid w:val="00C57E65"/>
    <w:rsid w:val="00C66519"/>
    <w:rsid w:val="00C67B68"/>
    <w:rsid w:val="00C716AD"/>
    <w:rsid w:val="00C75570"/>
    <w:rsid w:val="00C81951"/>
    <w:rsid w:val="00C82D5F"/>
    <w:rsid w:val="00C8305E"/>
    <w:rsid w:val="00C835B6"/>
    <w:rsid w:val="00C91246"/>
    <w:rsid w:val="00C93BA8"/>
    <w:rsid w:val="00C93CDD"/>
    <w:rsid w:val="00C96310"/>
    <w:rsid w:val="00C96497"/>
    <w:rsid w:val="00CA7FC8"/>
    <w:rsid w:val="00CB2377"/>
    <w:rsid w:val="00CB297D"/>
    <w:rsid w:val="00CC110B"/>
    <w:rsid w:val="00CC4A6A"/>
    <w:rsid w:val="00CC5F68"/>
    <w:rsid w:val="00CD28CE"/>
    <w:rsid w:val="00CD70CE"/>
    <w:rsid w:val="00CD779B"/>
    <w:rsid w:val="00CD7AA0"/>
    <w:rsid w:val="00CD7B4F"/>
    <w:rsid w:val="00CE1F44"/>
    <w:rsid w:val="00CF056A"/>
    <w:rsid w:val="00CF0676"/>
    <w:rsid w:val="00CF638A"/>
    <w:rsid w:val="00D00DBE"/>
    <w:rsid w:val="00D03351"/>
    <w:rsid w:val="00D0440A"/>
    <w:rsid w:val="00D116F2"/>
    <w:rsid w:val="00D22ED4"/>
    <w:rsid w:val="00D26598"/>
    <w:rsid w:val="00D27015"/>
    <w:rsid w:val="00D31AD1"/>
    <w:rsid w:val="00D344F6"/>
    <w:rsid w:val="00D34BC2"/>
    <w:rsid w:val="00D37CEB"/>
    <w:rsid w:val="00D477A2"/>
    <w:rsid w:val="00D53335"/>
    <w:rsid w:val="00D60585"/>
    <w:rsid w:val="00D62B79"/>
    <w:rsid w:val="00D63090"/>
    <w:rsid w:val="00D63206"/>
    <w:rsid w:val="00D646AD"/>
    <w:rsid w:val="00D6558C"/>
    <w:rsid w:val="00D73433"/>
    <w:rsid w:val="00D74ED5"/>
    <w:rsid w:val="00D76CAC"/>
    <w:rsid w:val="00D779F7"/>
    <w:rsid w:val="00D80A05"/>
    <w:rsid w:val="00D818D0"/>
    <w:rsid w:val="00D858FC"/>
    <w:rsid w:val="00D863ED"/>
    <w:rsid w:val="00D86AF9"/>
    <w:rsid w:val="00D878FA"/>
    <w:rsid w:val="00D90AAA"/>
    <w:rsid w:val="00D93432"/>
    <w:rsid w:val="00D943F9"/>
    <w:rsid w:val="00DA0CBA"/>
    <w:rsid w:val="00DA0FB0"/>
    <w:rsid w:val="00DA2771"/>
    <w:rsid w:val="00DA35F6"/>
    <w:rsid w:val="00DA53AE"/>
    <w:rsid w:val="00DB428B"/>
    <w:rsid w:val="00DB4BCC"/>
    <w:rsid w:val="00DB7697"/>
    <w:rsid w:val="00DB7FA0"/>
    <w:rsid w:val="00DC0277"/>
    <w:rsid w:val="00DC0E29"/>
    <w:rsid w:val="00DC0E4B"/>
    <w:rsid w:val="00DC4BFC"/>
    <w:rsid w:val="00DD0CFD"/>
    <w:rsid w:val="00DD1819"/>
    <w:rsid w:val="00DD2980"/>
    <w:rsid w:val="00DD2CAF"/>
    <w:rsid w:val="00DD2CF6"/>
    <w:rsid w:val="00DD3BB5"/>
    <w:rsid w:val="00DE04A6"/>
    <w:rsid w:val="00DE1B09"/>
    <w:rsid w:val="00DE29CD"/>
    <w:rsid w:val="00DE2E56"/>
    <w:rsid w:val="00DE3BF0"/>
    <w:rsid w:val="00DE4BE9"/>
    <w:rsid w:val="00DE6211"/>
    <w:rsid w:val="00DE6240"/>
    <w:rsid w:val="00DE77B7"/>
    <w:rsid w:val="00DF0FF1"/>
    <w:rsid w:val="00DF3359"/>
    <w:rsid w:val="00DF4A42"/>
    <w:rsid w:val="00DF798D"/>
    <w:rsid w:val="00E02A1A"/>
    <w:rsid w:val="00E037F2"/>
    <w:rsid w:val="00E03D42"/>
    <w:rsid w:val="00E04E03"/>
    <w:rsid w:val="00E05E0D"/>
    <w:rsid w:val="00E134A1"/>
    <w:rsid w:val="00E1549F"/>
    <w:rsid w:val="00E17C6A"/>
    <w:rsid w:val="00E230EE"/>
    <w:rsid w:val="00E273C7"/>
    <w:rsid w:val="00E27890"/>
    <w:rsid w:val="00E308F4"/>
    <w:rsid w:val="00E32D11"/>
    <w:rsid w:val="00E40EF2"/>
    <w:rsid w:val="00E41E6E"/>
    <w:rsid w:val="00E42D94"/>
    <w:rsid w:val="00E450CF"/>
    <w:rsid w:val="00E576F2"/>
    <w:rsid w:val="00E62645"/>
    <w:rsid w:val="00E63C40"/>
    <w:rsid w:val="00E640DD"/>
    <w:rsid w:val="00E64655"/>
    <w:rsid w:val="00E66746"/>
    <w:rsid w:val="00E679FA"/>
    <w:rsid w:val="00E71D82"/>
    <w:rsid w:val="00E80969"/>
    <w:rsid w:val="00E932D0"/>
    <w:rsid w:val="00E934B9"/>
    <w:rsid w:val="00E9375A"/>
    <w:rsid w:val="00E94E3B"/>
    <w:rsid w:val="00EA09BC"/>
    <w:rsid w:val="00EA3C19"/>
    <w:rsid w:val="00EA6876"/>
    <w:rsid w:val="00EB157D"/>
    <w:rsid w:val="00EB3A4A"/>
    <w:rsid w:val="00EB48A4"/>
    <w:rsid w:val="00EB50AD"/>
    <w:rsid w:val="00EB69D6"/>
    <w:rsid w:val="00EC0D31"/>
    <w:rsid w:val="00EC1BEC"/>
    <w:rsid w:val="00EC45DB"/>
    <w:rsid w:val="00ED1E34"/>
    <w:rsid w:val="00EE3D35"/>
    <w:rsid w:val="00EF2C1B"/>
    <w:rsid w:val="00EF4B43"/>
    <w:rsid w:val="00EF73A5"/>
    <w:rsid w:val="00F074D9"/>
    <w:rsid w:val="00F10E97"/>
    <w:rsid w:val="00F12374"/>
    <w:rsid w:val="00F12E5D"/>
    <w:rsid w:val="00F1319E"/>
    <w:rsid w:val="00F1708D"/>
    <w:rsid w:val="00F213BB"/>
    <w:rsid w:val="00F23A7A"/>
    <w:rsid w:val="00F2611C"/>
    <w:rsid w:val="00F26175"/>
    <w:rsid w:val="00F328BB"/>
    <w:rsid w:val="00F32C73"/>
    <w:rsid w:val="00F32EBA"/>
    <w:rsid w:val="00F35737"/>
    <w:rsid w:val="00F358F6"/>
    <w:rsid w:val="00F36C87"/>
    <w:rsid w:val="00F40A73"/>
    <w:rsid w:val="00F414E6"/>
    <w:rsid w:val="00F44136"/>
    <w:rsid w:val="00F4669C"/>
    <w:rsid w:val="00F47D02"/>
    <w:rsid w:val="00F50A85"/>
    <w:rsid w:val="00F53CFF"/>
    <w:rsid w:val="00F61A70"/>
    <w:rsid w:val="00F620DE"/>
    <w:rsid w:val="00F638C1"/>
    <w:rsid w:val="00F63BA6"/>
    <w:rsid w:val="00F64609"/>
    <w:rsid w:val="00F66CBB"/>
    <w:rsid w:val="00F71FDC"/>
    <w:rsid w:val="00F73E49"/>
    <w:rsid w:val="00F74DD4"/>
    <w:rsid w:val="00F7781D"/>
    <w:rsid w:val="00F8293D"/>
    <w:rsid w:val="00F9075E"/>
    <w:rsid w:val="00F94B62"/>
    <w:rsid w:val="00F97B36"/>
    <w:rsid w:val="00FA39B1"/>
    <w:rsid w:val="00FB202D"/>
    <w:rsid w:val="00FB289F"/>
    <w:rsid w:val="00FB2ACA"/>
    <w:rsid w:val="00FB7A27"/>
    <w:rsid w:val="00FC0DC3"/>
    <w:rsid w:val="00FC3443"/>
    <w:rsid w:val="00FC3C2B"/>
    <w:rsid w:val="00FD078D"/>
    <w:rsid w:val="00FD6440"/>
    <w:rsid w:val="00FD678E"/>
    <w:rsid w:val="00FE0C1F"/>
    <w:rsid w:val="00FE11AE"/>
    <w:rsid w:val="00FE13DB"/>
    <w:rsid w:val="00FE255E"/>
    <w:rsid w:val="00FE3FF1"/>
    <w:rsid w:val="00FE5199"/>
    <w:rsid w:val="00FE6788"/>
    <w:rsid w:val="00FF08CF"/>
    <w:rsid w:val="00FF4A80"/>
    <w:rsid w:val="00FF525F"/>
    <w:rsid w:val="00FF574E"/>
    <w:rsid w:val="00FF5AD7"/>
    <w:rsid w:val="00FF63B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B961"/>
  <w15:docId w15:val="{F334A272-28FE-4904-91BF-E64C2DAB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7B0"/>
    <w:pPr>
      <w:ind w:left="1304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643F9"/>
    <w:pPr>
      <w:keepNext/>
      <w:numPr>
        <w:numId w:val="15"/>
      </w:numPr>
      <w:spacing w:before="240" w:after="120"/>
      <w:ind w:left="1735" w:hanging="431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Heading1"/>
    <w:next w:val="Normal"/>
    <w:qFormat/>
    <w:rsid w:val="00A745D7"/>
    <w:pPr>
      <w:numPr>
        <w:ilvl w:val="1"/>
      </w:numPr>
      <w:spacing w:before="60" w:after="60"/>
      <w:ind w:left="1735" w:hanging="431"/>
      <w:outlineLvl w:val="1"/>
    </w:pPr>
    <w:rPr>
      <w:caps w:val="0"/>
      <w:kern w:val="0"/>
    </w:rPr>
  </w:style>
  <w:style w:type="paragraph" w:styleId="Heading3">
    <w:name w:val="heading 3"/>
    <w:basedOn w:val="Normal"/>
    <w:next w:val="Normal"/>
    <w:qFormat/>
    <w:rsid w:val="00D26598"/>
    <w:pPr>
      <w:keepNext/>
      <w:numPr>
        <w:ilvl w:val="2"/>
        <w:numId w:val="15"/>
      </w:numPr>
      <w:spacing w:before="120" w:after="60"/>
      <w:outlineLvl w:val="2"/>
    </w:pPr>
    <w:rPr>
      <w:rFonts w:cs="Arial"/>
      <w:bCs/>
      <w:caps/>
      <w:szCs w:val="22"/>
    </w:rPr>
  </w:style>
  <w:style w:type="paragraph" w:styleId="Heading4">
    <w:name w:val="heading 4"/>
    <w:basedOn w:val="Normal"/>
    <w:next w:val="Normal"/>
    <w:qFormat/>
    <w:rsid w:val="00733C4F"/>
    <w:pPr>
      <w:keepNext/>
      <w:numPr>
        <w:ilvl w:val="3"/>
        <w:numId w:val="1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3C4F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3C4F"/>
    <w:pPr>
      <w:numPr>
        <w:ilvl w:val="5"/>
        <w:numId w:val="1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33C4F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3C4F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3C4F"/>
    <w:pPr>
      <w:numPr>
        <w:ilvl w:val="8"/>
        <w:numId w:val="1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5C5DD5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2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B5BB0"/>
    <w:pPr>
      <w:tabs>
        <w:tab w:val="left" w:pos="1134"/>
      </w:tabs>
    </w:pPr>
    <w:rPr>
      <w:caps/>
      <w:sz w:val="14"/>
      <w:szCs w:val="14"/>
    </w:rPr>
  </w:style>
  <w:style w:type="paragraph" w:styleId="Header">
    <w:name w:val="header"/>
    <w:basedOn w:val="Normal"/>
    <w:link w:val="HeaderChar"/>
    <w:semiHidden/>
    <w:rsid w:val="003D4342"/>
  </w:style>
  <w:style w:type="paragraph" w:styleId="DocumentMap">
    <w:name w:val="Document Map"/>
    <w:basedOn w:val="Normal"/>
    <w:semiHidden/>
    <w:rsid w:val="00C93CDD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rsid w:val="003D4342"/>
    <w:rPr>
      <w:rFonts w:ascii="Arial" w:hAnsi="Arial"/>
      <w:sz w:val="22"/>
      <w:szCs w:val="22"/>
      <w:lang w:val="fi-FI" w:eastAsia="fi-FI" w:bidi="ar-SA"/>
    </w:rPr>
  </w:style>
  <w:style w:type="character" w:customStyle="1" w:styleId="FooterChar">
    <w:name w:val="Footer Char"/>
    <w:link w:val="Footer"/>
    <w:rsid w:val="006B5BB0"/>
    <w:rPr>
      <w:rFonts w:ascii="Arial" w:hAnsi="Arial"/>
      <w:caps/>
      <w:sz w:val="14"/>
      <w:szCs w:val="14"/>
      <w:lang w:val="fi-FI" w:eastAsia="fi-FI" w:bidi="ar-SA"/>
    </w:rPr>
  </w:style>
  <w:style w:type="paragraph" w:customStyle="1" w:styleId="Vastaanottajanosoite">
    <w:name w:val="Vastaanottajan osoite"/>
    <w:basedOn w:val="Normal"/>
    <w:rsid w:val="006B5BB0"/>
    <w:pPr>
      <w:tabs>
        <w:tab w:val="left" w:pos="2552"/>
        <w:tab w:val="left" w:pos="4253"/>
        <w:tab w:val="left" w:pos="5954"/>
        <w:tab w:val="left" w:pos="7655"/>
      </w:tabs>
      <w:spacing w:line="240" w:lineRule="exact"/>
    </w:pPr>
  </w:style>
  <w:style w:type="paragraph" w:styleId="BodyText">
    <w:name w:val="Body Text"/>
    <w:basedOn w:val="Normal"/>
    <w:semiHidden/>
    <w:rsid w:val="00733C4F"/>
    <w:pPr>
      <w:tabs>
        <w:tab w:val="left" w:pos="2592"/>
        <w:tab w:val="left" w:pos="3888"/>
      </w:tabs>
      <w:ind w:left="1296"/>
    </w:pPr>
  </w:style>
  <w:style w:type="paragraph" w:styleId="BalloonText">
    <w:name w:val="Balloon Text"/>
    <w:basedOn w:val="Normal"/>
    <w:semiHidden/>
    <w:rsid w:val="003D4342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D4342"/>
    <w:rPr>
      <w:color w:val="0000FF"/>
      <w:u w:val="single"/>
    </w:rPr>
  </w:style>
  <w:style w:type="paragraph" w:customStyle="1" w:styleId="Asiakirjannimi">
    <w:name w:val="Asiakirjan nimi"/>
    <w:basedOn w:val="Normal"/>
    <w:rsid w:val="006B5BB0"/>
    <w:rPr>
      <w:caps/>
    </w:rPr>
  </w:style>
  <w:style w:type="paragraph" w:customStyle="1" w:styleId="Nimentydenne">
    <w:name w:val="Nimen täydenne"/>
    <w:basedOn w:val="Asiakirjannimi"/>
    <w:rsid w:val="006B5BB0"/>
    <w:pPr>
      <w:tabs>
        <w:tab w:val="left" w:pos="2552"/>
        <w:tab w:val="left" w:pos="4253"/>
        <w:tab w:val="left" w:pos="5954"/>
        <w:tab w:val="left" w:pos="7655"/>
      </w:tabs>
    </w:pPr>
    <w:rPr>
      <w:szCs w:val="18"/>
    </w:rPr>
  </w:style>
  <w:style w:type="paragraph" w:customStyle="1" w:styleId="Pivmr1">
    <w:name w:val="Päivämäärä1"/>
    <w:basedOn w:val="Normal"/>
    <w:rsid w:val="006B5BB0"/>
    <w:rPr>
      <w:szCs w:val="18"/>
    </w:rPr>
  </w:style>
  <w:style w:type="paragraph" w:customStyle="1" w:styleId="Diaarinro">
    <w:name w:val="Diaarinro"/>
    <w:basedOn w:val="Normal"/>
    <w:rsid w:val="006B5BB0"/>
    <w:rPr>
      <w:caps/>
    </w:rPr>
  </w:style>
  <w:style w:type="paragraph" w:customStyle="1" w:styleId="Sivunro">
    <w:name w:val="Sivunro"/>
    <w:basedOn w:val="Normal"/>
    <w:rsid w:val="006B5BB0"/>
    <w:pPr>
      <w:jc w:val="right"/>
    </w:pPr>
  </w:style>
  <w:style w:type="paragraph" w:customStyle="1" w:styleId="Sisennetty">
    <w:name w:val="Sisennetty"/>
    <w:basedOn w:val="Normal"/>
    <w:rsid w:val="006B5BB0"/>
    <w:pPr>
      <w:tabs>
        <w:tab w:val="left" w:pos="2592"/>
        <w:tab w:val="left" w:pos="3888"/>
      </w:tabs>
    </w:pPr>
  </w:style>
  <w:style w:type="numbering" w:styleId="111111">
    <w:name w:val="Outline List 2"/>
    <w:basedOn w:val="NoList"/>
    <w:semiHidden/>
    <w:rsid w:val="00733C4F"/>
    <w:pPr>
      <w:numPr>
        <w:numId w:val="11"/>
      </w:numPr>
    </w:pPr>
  </w:style>
  <w:style w:type="paragraph" w:customStyle="1" w:styleId="Potsikko">
    <w:name w:val="Pääotsikko"/>
    <w:basedOn w:val="Normal"/>
    <w:next w:val="Sisennetty"/>
    <w:rsid w:val="006B5BB0"/>
    <w:pPr>
      <w:spacing w:before="480" w:after="120"/>
    </w:pPr>
    <w:rPr>
      <w:b/>
      <w:caps/>
    </w:rPr>
  </w:style>
  <w:style w:type="numbering" w:styleId="1ai">
    <w:name w:val="Outline List 1"/>
    <w:basedOn w:val="NoList"/>
    <w:semiHidden/>
    <w:rsid w:val="00733C4F"/>
    <w:pPr>
      <w:numPr>
        <w:numId w:val="12"/>
      </w:numPr>
    </w:pPr>
  </w:style>
  <w:style w:type="numbering" w:styleId="ArticleSection">
    <w:name w:val="Outline List 3"/>
    <w:basedOn w:val="NoList"/>
    <w:semiHidden/>
    <w:rsid w:val="00733C4F"/>
    <w:pPr>
      <w:numPr>
        <w:numId w:val="13"/>
      </w:numPr>
    </w:pPr>
  </w:style>
  <w:style w:type="paragraph" w:styleId="BlockText">
    <w:name w:val="Block Text"/>
    <w:basedOn w:val="Normal"/>
    <w:semiHidden/>
    <w:rsid w:val="00733C4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33C4F"/>
    <w:pPr>
      <w:spacing w:after="120" w:line="480" w:lineRule="auto"/>
    </w:pPr>
  </w:style>
  <w:style w:type="paragraph" w:styleId="BodyText3">
    <w:name w:val="Body Text 3"/>
    <w:basedOn w:val="Normal"/>
    <w:semiHidden/>
    <w:rsid w:val="00733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33C4F"/>
    <w:pPr>
      <w:tabs>
        <w:tab w:val="clear" w:pos="2592"/>
        <w:tab w:val="clear" w:pos="3888"/>
      </w:tabs>
      <w:spacing w:after="120" w:line="360" w:lineRule="auto"/>
      <w:ind w:left="0" w:firstLine="210"/>
    </w:pPr>
  </w:style>
  <w:style w:type="paragraph" w:styleId="BodyTextIndent">
    <w:name w:val="Body Text Indent"/>
    <w:basedOn w:val="Normal"/>
    <w:semiHidden/>
    <w:rsid w:val="00733C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33C4F"/>
    <w:pPr>
      <w:ind w:firstLine="210"/>
    </w:pPr>
  </w:style>
  <w:style w:type="paragraph" w:styleId="BodyTextIndent2">
    <w:name w:val="Body Text Indent 2"/>
    <w:basedOn w:val="Normal"/>
    <w:semiHidden/>
    <w:rsid w:val="00733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33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33C4F"/>
    <w:pPr>
      <w:ind w:left="4252"/>
    </w:pPr>
  </w:style>
  <w:style w:type="paragraph" w:styleId="Date">
    <w:name w:val="Date"/>
    <w:basedOn w:val="Normal"/>
    <w:next w:val="Normal"/>
    <w:semiHidden/>
    <w:rsid w:val="00733C4F"/>
  </w:style>
  <w:style w:type="paragraph" w:styleId="E-mailSignature">
    <w:name w:val="E-mail Signature"/>
    <w:basedOn w:val="Normal"/>
    <w:semiHidden/>
    <w:rsid w:val="00733C4F"/>
  </w:style>
  <w:style w:type="character" w:styleId="Emphasis">
    <w:name w:val="Emphasis"/>
    <w:qFormat/>
    <w:rsid w:val="00733C4F"/>
    <w:rPr>
      <w:i/>
      <w:iCs/>
    </w:rPr>
  </w:style>
  <w:style w:type="paragraph" w:styleId="EnvelopeAddress">
    <w:name w:val="envelope address"/>
    <w:basedOn w:val="Normal"/>
    <w:semiHidden/>
    <w:rsid w:val="00733C4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733C4F"/>
    <w:rPr>
      <w:rFonts w:cs="Arial"/>
    </w:rPr>
  </w:style>
  <w:style w:type="character" w:styleId="FollowedHyperlink">
    <w:name w:val="FollowedHyperlink"/>
    <w:semiHidden/>
    <w:rsid w:val="00733C4F"/>
    <w:rPr>
      <w:color w:val="FF0000"/>
      <w:u w:val="single"/>
    </w:rPr>
  </w:style>
  <w:style w:type="character" w:styleId="HTMLAcronym">
    <w:name w:val="HTML Acronym"/>
    <w:basedOn w:val="DefaultParagraphFont"/>
    <w:semiHidden/>
    <w:rsid w:val="00733C4F"/>
  </w:style>
  <w:style w:type="paragraph" w:styleId="HTMLAddress">
    <w:name w:val="HTML Address"/>
    <w:basedOn w:val="Normal"/>
    <w:semiHidden/>
    <w:rsid w:val="00733C4F"/>
    <w:rPr>
      <w:i/>
      <w:iCs/>
    </w:rPr>
  </w:style>
  <w:style w:type="character" w:styleId="HTMLCite">
    <w:name w:val="HTML Cite"/>
    <w:semiHidden/>
    <w:rsid w:val="00733C4F"/>
    <w:rPr>
      <w:i/>
      <w:iCs/>
    </w:rPr>
  </w:style>
  <w:style w:type="character" w:styleId="HTMLCode">
    <w:name w:val="HTML Code"/>
    <w:semiHidden/>
    <w:rsid w:val="00733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33C4F"/>
    <w:rPr>
      <w:i/>
      <w:iCs/>
    </w:rPr>
  </w:style>
  <w:style w:type="character" w:styleId="HTMLKeyboard">
    <w:name w:val="HTML Keyboard"/>
    <w:semiHidden/>
    <w:rsid w:val="00733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33C4F"/>
    <w:rPr>
      <w:rFonts w:ascii="Courier New" w:hAnsi="Courier New" w:cs="Courier New"/>
    </w:rPr>
  </w:style>
  <w:style w:type="character" w:styleId="HTMLSample">
    <w:name w:val="HTML Sample"/>
    <w:semiHidden/>
    <w:rsid w:val="00733C4F"/>
    <w:rPr>
      <w:rFonts w:ascii="Courier New" w:hAnsi="Courier New" w:cs="Courier New"/>
    </w:rPr>
  </w:style>
  <w:style w:type="character" w:styleId="HTMLTypewriter">
    <w:name w:val="HTML Typewriter"/>
    <w:semiHidden/>
    <w:rsid w:val="00733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33C4F"/>
    <w:rPr>
      <w:i/>
      <w:iCs/>
    </w:rPr>
  </w:style>
  <w:style w:type="character" w:styleId="LineNumber">
    <w:name w:val="line number"/>
    <w:basedOn w:val="DefaultParagraphFont"/>
    <w:semiHidden/>
    <w:rsid w:val="00733C4F"/>
  </w:style>
  <w:style w:type="paragraph" w:styleId="List">
    <w:name w:val="List"/>
    <w:basedOn w:val="Normal"/>
    <w:semiHidden/>
    <w:rsid w:val="00733C4F"/>
    <w:pPr>
      <w:ind w:left="283" w:hanging="283"/>
    </w:pPr>
  </w:style>
  <w:style w:type="paragraph" w:styleId="List2">
    <w:name w:val="List 2"/>
    <w:basedOn w:val="Normal"/>
    <w:semiHidden/>
    <w:rsid w:val="00733C4F"/>
    <w:pPr>
      <w:ind w:left="566" w:hanging="283"/>
    </w:pPr>
  </w:style>
  <w:style w:type="paragraph" w:styleId="List3">
    <w:name w:val="List 3"/>
    <w:basedOn w:val="Normal"/>
    <w:semiHidden/>
    <w:rsid w:val="00733C4F"/>
    <w:pPr>
      <w:ind w:left="849" w:hanging="283"/>
    </w:pPr>
  </w:style>
  <w:style w:type="paragraph" w:styleId="List4">
    <w:name w:val="List 4"/>
    <w:basedOn w:val="Normal"/>
    <w:semiHidden/>
    <w:rsid w:val="00733C4F"/>
    <w:pPr>
      <w:ind w:left="1132" w:hanging="283"/>
    </w:pPr>
  </w:style>
  <w:style w:type="paragraph" w:styleId="List5">
    <w:name w:val="List 5"/>
    <w:basedOn w:val="Normal"/>
    <w:semiHidden/>
    <w:rsid w:val="00733C4F"/>
    <w:pPr>
      <w:ind w:left="1415" w:hanging="283"/>
    </w:pPr>
  </w:style>
  <w:style w:type="paragraph" w:styleId="ListBullet">
    <w:name w:val="List Bullet"/>
    <w:basedOn w:val="Normal"/>
    <w:semiHidden/>
    <w:rsid w:val="00733C4F"/>
    <w:pPr>
      <w:numPr>
        <w:numId w:val="1"/>
      </w:numPr>
    </w:pPr>
  </w:style>
  <w:style w:type="paragraph" w:styleId="ListBullet2">
    <w:name w:val="List Bullet 2"/>
    <w:basedOn w:val="Normal"/>
    <w:semiHidden/>
    <w:rsid w:val="00733C4F"/>
    <w:pPr>
      <w:numPr>
        <w:numId w:val="2"/>
      </w:numPr>
    </w:pPr>
  </w:style>
  <w:style w:type="paragraph" w:styleId="ListBullet3">
    <w:name w:val="List Bullet 3"/>
    <w:basedOn w:val="Normal"/>
    <w:semiHidden/>
    <w:rsid w:val="00733C4F"/>
    <w:pPr>
      <w:numPr>
        <w:numId w:val="3"/>
      </w:numPr>
    </w:pPr>
  </w:style>
  <w:style w:type="paragraph" w:styleId="ListBullet4">
    <w:name w:val="List Bullet 4"/>
    <w:basedOn w:val="Normal"/>
    <w:semiHidden/>
    <w:rsid w:val="00733C4F"/>
    <w:pPr>
      <w:numPr>
        <w:numId w:val="4"/>
      </w:numPr>
    </w:pPr>
  </w:style>
  <w:style w:type="paragraph" w:styleId="ListBullet5">
    <w:name w:val="List Bullet 5"/>
    <w:basedOn w:val="Normal"/>
    <w:semiHidden/>
    <w:rsid w:val="00733C4F"/>
    <w:pPr>
      <w:numPr>
        <w:numId w:val="5"/>
      </w:numPr>
    </w:pPr>
  </w:style>
  <w:style w:type="paragraph" w:styleId="ListContinue">
    <w:name w:val="List Continue"/>
    <w:basedOn w:val="Normal"/>
    <w:semiHidden/>
    <w:rsid w:val="00733C4F"/>
    <w:pPr>
      <w:spacing w:after="120"/>
      <w:ind w:left="283"/>
    </w:pPr>
  </w:style>
  <w:style w:type="paragraph" w:styleId="ListContinue2">
    <w:name w:val="List Continue 2"/>
    <w:basedOn w:val="Normal"/>
    <w:semiHidden/>
    <w:rsid w:val="00733C4F"/>
    <w:pPr>
      <w:spacing w:after="120"/>
      <w:ind w:left="566"/>
    </w:pPr>
  </w:style>
  <w:style w:type="paragraph" w:styleId="ListContinue3">
    <w:name w:val="List Continue 3"/>
    <w:basedOn w:val="Normal"/>
    <w:semiHidden/>
    <w:rsid w:val="00733C4F"/>
    <w:pPr>
      <w:spacing w:after="120"/>
      <w:ind w:left="849"/>
    </w:pPr>
  </w:style>
  <w:style w:type="paragraph" w:styleId="ListContinue4">
    <w:name w:val="List Continue 4"/>
    <w:basedOn w:val="Normal"/>
    <w:semiHidden/>
    <w:rsid w:val="00733C4F"/>
    <w:pPr>
      <w:spacing w:after="120"/>
      <w:ind w:left="1132"/>
    </w:pPr>
  </w:style>
  <w:style w:type="paragraph" w:styleId="ListContinue5">
    <w:name w:val="List Continue 5"/>
    <w:basedOn w:val="Normal"/>
    <w:semiHidden/>
    <w:rsid w:val="00733C4F"/>
    <w:pPr>
      <w:spacing w:after="120"/>
      <w:ind w:left="1415"/>
    </w:pPr>
  </w:style>
  <w:style w:type="paragraph" w:styleId="ListNumber">
    <w:name w:val="List Number"/>
    <w:basedOn w:val="Normal"/>
    <w:semiHidden/>
    <w:rsid w:val="00733C4F"/>
    <w:pPr>
      <w:numPr>
        <w:numId w:val="6"/>
      </w:numPr>
    </w:pPr>
  </w:style>
  <w:style w:type="paragraph" w:styleId="ListNumber2">
    <w:name w:val="List Number 2"/>
    <w:basedOn w:val="Normal"/>
    <w:semiHidden/>
    <w:rsid w:val="00733C4F"/>
    <w:pPr>
      <w:numPr>
        <w:numId w:val="7"/>
      </w:numPr>
    </w:pPr>
  </w:style>
  <w:style w:type="paragraph" w:styleId="ListNumber3">
    <w:name w:val="List Number 3"/>
    <w:basedOn w:val="Normal"/>
    <w:semiHidden/>
    <w:rsid w:val="00733C4F"/>
    <w:pPr>
      <w:numPr>
        <w:numId w:val="8"/>
      </w:numPr>
    </w:pPr>
  </w:style>
  <w:style w:type="paragraph" w:styleId="ListNumber4">
    <w:name w:val="List Number 4"/>
    <w:basedOn w:val="Normal"/>
    <w:semiHidden/>
    <w:rsid w:val="00733C4F"/>
    <w:pPr>
      <w:numPr>
        <w:numId w:val="9"/>
      </w:numPr>
    </w:pPr>
  </w:style>
  <w:style w:type="paragraph" w:styleId="ListNumber5">
    <w:name w:val="List Number 5"/>
    <w:basedOn w:val="Normal"/>
    <w:semiHidden/>
    <w:rsid w:val="00733C4F"/>
    <w:pPr>
      <w:numPr>
        <w:numId w:val="10"/>
      </w:numPr>
    </w:pPr>
  </w:style>
  <w:style w:type="paragraph" w:styleId="MessageHeader">
    <w:name w:val="Message Header"/>
    <w:basedOn w:val="Normal"/>
    <w:semiHidden/>
    <w:rsid w:val="00733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733C4F"/>
    <w:rPr>
      <w:sz w:val="24"/>
      <w:szCs w:val="24"/>
    </w:rPr>
  </w:style>
  <w:style w:type="paragraph" w:styleId="NormalIndent">
    <w:name w:val="Normal Indent"/>
    <w:basedOn w:val="Normal"/>
    <w:semiHidden/>
    <w:rsid w:val="00733C4F"/>
    <w:pPr>
      <w:ind w:left="720"/>
    </w:pPr>
  </w:style>
  <w:style w:type="paragraph" w:styleId="NoteHeading">
    <w:name w:val="Note Heading"/>
    <w:basedOn w:val="Normal"/>
    <w:next w:val="Normal"/>
    <w:semiHidden/>
    <w:rsid w:val="00733C4F"/>
  </w:style>
  <w:style w:type="character" w:styleId="PageNumber">
    <w:name w:val="page number"/>
    <w:basedOn w:val="DefaultParagraphFont"/>
    <w:semiHidden/>
    <w:rsid w:val="00733C4F"/>
  </w:style>
  <w:style w:type="paragraph" w:styleId="PlainText">
    <w:name w:val="Plain Text"/>
    <w:basedOn w:val="Normal"/>
    <w:semiHidden/>
    <w:rsid w:val="00733C4F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33C4F"/>
  </w:style>
  <w:style w:type="paragraph" w:styleId="Signature">
    <w:name w:val="Signature"/>
    <w:basedOn w:val="Normal"/>
    <w:semiHidden/>
    <w:rsid w:val="00733C4F"/>
    <w:pPr>
      <w:ind w:left="4252"/>
    </w:pPr>
  </w:style>
  <w:style w:type="character" w:styleId="Strong">
    <w:name w:val="Strong"/>
    <w:uiPriority w:val="22"/>
    <w:qFormat/>
    <w:rsid w:val="00733C4F"/>
    <w:rPr>
      <w:b/>
      <w:bCs/>
    </w:rPr>
  </w:style>
  <w:style w:type="paragraph" w:styleId="Subtitle">
    <w:name w:val="Subtitle"/>
    <w:basedOn w:val="Normal"/>
    <w:qFormat/>
    <w:rsid w:val="00733C4F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733C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Otsikko1">
    <w:name w:val="Otsikko1"/>
    <w:basedOn w:val="Sisennetty"/>
    <w:rsid w:val="00525995"/>
    <w:pPr>
      <w:spacing w:before="240" w:after="120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54236F"/>
  </w:style>
  <w:style w:type="paragraph" w:styleId="Caption">
    <w:name w:val="caption"/>
    <w:basedOn w:val="Normal"/>
    <w:next w:val="Normal"/>
    <w:semiHidden/>
    <w:unhideWhenUsed/>
    <w:qFormat/>
    <w:rsid w:val="0054236F"/>
    <w:pPr>
      <w:spacing w:after="200"/>
    </w:pPr>
    <w:rPr>
      <w:i/>
      <w:iCs/>
      <w:color w:val="1F497D" w:themeColor="text2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423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236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236F"/>
    <w:rPr>
      <w:rFonts w:ascii="Arial" w:hAnsi="Arial"/>
      <w:b/>
      <w:bCs/>
      <w:lang w:val="en-GB"/>
    </w:rPr>
  </w:style>
  <w:style w:type="paragraph" w:styleId="EndnoteText">
    <w:name w:val="endnote text"/>
    <w:basedOn w:val="Normal"/>
    <w:link w:val="EndnoteTextChar"/>
    <w:rsid w:val="0054236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236F"/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54236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236F"/>
    <w:rPr>
      <w:rFonts w:ascii="Arial" w:hAnsi="Arial"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54236F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54236F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54236F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54236F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54236F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54236F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54236F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54236F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54236F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54236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6F"/>
    <w:rPr>
      <w:rFonts w:ascii="Arial" w:hAnsi="Arial"/>
      <w:i/>
      <w:iCs/>
      <w:color w:val="4F81BD" w:themeColor="accent1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4236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423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304"/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4236F"/>
    <w:rPr>
      <w:rFonts w:ascii="Consolas" w:hAnsi="Consolas"/>
      <w:lang w:val="en-GB"/>
    </w:rPr>
  </w:style>
  <w:style w:type="paragraph" w:styleId="NoSpacing">
    <w:name w:val="No Spacing"/>
    <w:uiPriority w:val="1"/>
    <w:qFormat/>
    <w:rsid w:val="0054236F"/>
    <w:pPr>
      <w:ind w:left="1304"/>
    </w:pPr>
    <w:rPr>
      <w:rFonts w:ascii="Arial" w:hAnsi="Arial"/>
      <w:sz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423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6F"/>
    <w:rPr>
      <w:rFonts w:ascii="Arial" w:hAnsi="Arial"/>
      <w:i/>
      <w:iCs/>
      <w:color w:val="404040" w:themeColor="text1" w:themeTint="BF"/>
      <w:sz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36F"/>
    <w:pPr>
      <w:keepLines/>
      <w:numPr>
        <w:numId w:val="0"/>
      </w:numPr>
      <w:spacing w:after="0"/>
      <w:ind w:left="1304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character" w:customStyle="1" w:styleId="ui-provider">
    <w:name w:val="ui-provider"/>
    <w:basedOn w:val="DefaultParagraphFont"/>
    <w:rsid w:val="00483497"/>
  </w:style>
  <w:style w:type="character" w:styleId="CommentReference">
    <w:name w:val="annotation reference"/>
    <w:basedOn w:val="DefaultParagraphFont"/>
    <w:semiHidden/>
    <w:unhideWhenUsed/>
    <w:rsid w:val="001F00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83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9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2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3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79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5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5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C4D273F761F4AA386EC13DAB5B335" ma:contentTypeVersion="11" ma:contentTypeDescription="Create a new document." ma:contentTypeScope="" ma:versionID="114221c215dab236df185fb62a95b1ac">
  <xsd:schema xmlns:xsd="http://www.w3.org/2001/XMLSchema" xmlns:xs="http://www.w3.org/2001/XMLSchema" xmlns:p="http://schemas.microsoft.com/office/2006/metadata/properties" xmlns:ns3="daa7d8a7-b818-4a63-a7ad-b14dca4822a1" xmlns:ns4="f14c8cb3-9f7f-4c21-ade1-43b66b4b6d62" targetNamespace="http://schemas.microsoft.com/office/2006/metadata/properties" ma:root="true" ma:fieldsID="1557ce06cfc480898a4e3ab08b2b4bef" ns3:_="" ns4:_="">
    <xsd:import namespace="daa7d8a7-b818-4a63-a7ad-b14dca4822a1"/>
    <xsd:import namespace="f14c8cb3-9f7f-4c21-ade1-43b66b4b6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8a7-b818-4a63-a7ad-b14dca482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8cb3-9f7f-4c21-ade1-43b66b4b6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5F758-AFBC-41E9-ACDD-D31458D5F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EA2EF-2E94-4361-80A5-5B29B1DD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8a7-b818-4a63-a7ad-b14dca4822a1"/>
    <ds:schemaRef ds:uri="f14c8cb3-9f7f-4c21-ade1-43b66b4b6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A379-4D5F-41FE-8588-1D59253EA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F2888-87F6-4DC9-A372-D6DFCDFE7C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537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Kirje</vt:lpstr>
      <vt:lpstr>Kirje</vt:lpstr>
    </vt:vector>
  </TitlesOfParts>
  <Company>Espoon kaupunki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creator>Porrassalmi Eila</dc:creator>
  <cp:lastModifiedBy>Katja Virtala</cp:lastModifiedBy>
  <cp:revision>13</cp:revision>
  <cp:lastPrinted>2020-04-17T06:53:00Z</cp:lastPrinted>
  <dcterms:created xsi:type="dcterms:W3CDTF">2024-09-10T06:56:00Z</dcterms:created>
  <dcterms:modified xsi:type="dcterms:W3CDTF">2024-09-18T12:24:00Z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0x01010019BC4D273F761F4AA386EC13DAB5B335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1,2,3</vt:lpwstr>
  </property>
  <property fmtid="{D5CDD505-2E9C-101B-9397-08002B2CF9AE}" pid="39" name="ClassificationContentMarkingFooterFontProps">
    <vt:lpwstr>#000000,7,Verdana</vt:lpwstr>
  </property>
  <property fmtid="{D5CDD505-2E9C-101B-9397-08002B2CF9AE}" pid="40" name="ClassificationContentMarkingFooterText">
    <vt:lpwstr>Confidential</vt:lpwstr>
  </property>
  <property fmtid="{D5CDD505-2E9C-101B-9397-08002B2CF9AE}" pid="41" name="MSIP_Label_20ea7001-5c24-4702-a3ac-e436ccb02747_Enabled">
    <vt:lpwstr>true</vt:lpwstr>
  </property>
  <property fmtid="{D5CDD505-2E9C-101B-9397-08002B2CF9AE}" pid="42" name="MSIP_Label_20ea7001-5c24-4702-a3ac-e436ccb02747_SetDate">
    <vt:lpwstr>2023-12-15T14:16:54Z</vt:lpwstr>
  </property>
  <property fmtid="{D5CDD505-2E9C-101B-9397-08002B2CF9AE}" pid="43" name="MSIP_Label_20ea7001-5c24-4702-a3ac-e436ccb02747_Method">
    <vt:lpwstr>Standard</vt:lpwstr>
  </property>
  <property fmtid="{D5CDD505-2E9C-101B-9397-08002B2CF9AE}" pid="44" name="MSIP_Label_20ea7001-5c24-4702-a3ac-e436ccb02747_Name">
    <vt:lpwstr>Confidential</vt:lpwstr>
  </property>
  <property fmtid="{D5CDD505-2E9C-101B-9397-08002B2CF9AE}" pid="45" name="MSIP_Label_20ea7001-5c24-4702-a3ac-e436ccb02747_SiteId">
    <vt:lpwstr>c8823c91-be81-4f89-b024-6c3dd789c106</vt:lpwstr>
  </property>
  <property fmtid="{D5CDD505-2E9C-101B-9397-08002B2CF9AE}" pid="46" name="MSIP_Label_20ea7001-5c24-4702-a3ac-e436ccb02747_ActionId">
    <vt:lpwstr>2f6f6654-d3b4-4bc9-94bb-824131437527</vt:lpwstr>
  </property>
  <property fmtid="{D5CDD505-2E9C-101B-9397-08002B2CF9AE}" pid="47" name="MSIP_Label_20ea7001-5c24-4702-a3ac-e436ccb02747_ContentBits">
    <vt:lpwstr>2</vt:lpwstr>
  </property>
</Properties>
</file>